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3530BB" w:rsidRDefault="00644B27" w:rsidP="003530B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1F">
        <w:rPr>
          <w:rFonts w:ascii="Times New Roman" w:hAnsi="Times New Roman" w:cs="Times New Roman"/>
          <w:b/>
          <w:sz w:val="28"/>
          <w:szCs w:val="28"/>
        </w:rPr>
        <w:t>Девяносто третье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3B4" w:rsidRPr="002062D7" w:rsidRDefault="00387E1F" w:rsidP="00980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</w:t>
      </w:r>
      <w:r w:rsidR="009803B4" w:rsidRPr="00387E1F">
        <w:rPr>
          <w:rFonts w:ascii="Times New Roman" w:hAnsi="Times New Roman" w:cs="Times New Roman"/>
          <w:b/>
          <w:sz w:val="28"/>
          <w:szCs w:val="28"/>
        </w:rPr>
        <w:t>.04.2023года                            № 238</w:t>
      </w:r>
      <w:r w:rsidR="009803B4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03B4" w:rsidRPr="00AE73F9">
        <w:rPr>
          <w:rFonts w:ascii="Times New Roman" w:hAnsi="Times New Roman" w:cs="Times New Roman"/>
          <w:b/>
          <w:sz w:val="28"/>
          <w:szCs w:val="28"/>
        </w:rPr>
        <w:t xml:space="preserve">    с.Новоселовка</w:t>
      </w:r>
    </w:p>
    <w:p w:rsidR="00ED2DB2" w:rsidRPr="003530BB" w:rsidRDefault="00ED2DB2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C41BD" w:rsidTr="003C41BD">
        <w:tc>
          <w:tcPr>
            <w:tcW w:w="6912" w:type="dxa"/>
          </w:tcPr>
          <w:p w:rsidR="003C41BD" w:rsidRDefault="003C41BD" w:rsidP="003C4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Новоселовского МО от 21.05.2018 года №169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«Об 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верждении Положения о публичных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слушаниях, общественных обсуждениях 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3C41BD" w:rsidRDefault="003C41BD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01" w:rsidRPr="003530BB" w:rsidRDefault="009803B4" w:rsidP="007E695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BB6C83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Федеральным</w:t>
      </w:r>
      <w:r w:rsidRPr="00BB6C8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B6C83">
        <w:rPr>
          <w:rFonts w:ascii="Times New Roman" w:hAnsi="Times New Roman"/>
          <w:sz w:val="28"/>
          <w:szCs w:val="28"/>
        </w:rPr>
        <w:t xml:space="preserve"> от 29 декабря 2022 г.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9803B4">
        <w:rPr>
          <w:sz w:val="28"/>
          <w:szCs w:val="28"/>
        </w:rPr>
        <w:t xml:space="preserve"> </w:t>
      </w:r>
      <w:r w:rsidRPr="009803B4">
        <w:rPr>
          <w:rFonts w:ascii="Times New Roman" w:hAnsi="Times New Roman" w:cs="Times New Roman"/>
          <w:sz w:val="28"/>
          <w:szCs w:val="28"/>
        </w:rPr>
        <w:t xml:space="preserve">Предложением Прокуратуры Екатериновского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04.04</w:t>
      </w:r>
      <w:r w:rsidRPr="009803B4">
        <w:rPr>
          <w:rFonts w:ascii="Times New Roman" w:hAnsi="Times New Roman" w:cs="Times New Roman"/>
          <w:sz w:val="28"/>
          <w:szCs w:val="28"/>
        </w:rPr>
        <w:t>.2023 №Исорг-20630019-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9803B4">
        <w:rPr>
          <w:rFonts w:ascii="Times New Roman" w:hAnsi="Times New Roman" w:cs="Times New Roman"/>
          <w:sz w:val="28"/>
          <w:szCs w:val="28"/>
        </w:rPr>
        <w:t>-23/</w:t>
      </w:r>
      <w:r>
        <w:rPr>
          <w:rFonts w:ascii="Times New Roman" w:hAnsi="Times New Roman" w:cs="Times New Roman"/>
          <w:sz w:val="28"/>
          <w:szCs w:val="28"/>
        </w:rPr>
        <w:t>2994</w:t>
      </w:r>
      <w:r w:rsidRPr="009803B4">
        <w:rPr>
          <w:rFonts w:ascii="Times New Roman" w:hAnsi="Times New Roman" w:cs="Times New Roman"/>
          <w:sz w:val="28"/>
          <w:szCs w:val="28"/>
        </w:rPr>
        <w:t>-20630019,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BB" w:rsidRPr="0035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3530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Новосе</w:t>
      </w:r>
      <w:r w:rsidR="002A2501" w:rsidRPr="003530BB">
        <w:rPr>
          <w:rFonts w:ascii="Times New Roman" w:hAnsi="Times New Roman" w:cs="Times New Roman"/>
          <w:bCs/>
          <w:sz w:val="28"/>
          <w:szCs w:val="28"/>
        </w:rPr>
        <w:t>ловского муниципального обр</w:t>
      </w:r>
      <w:r>
        <w:rPr>
          <w:rFonts w:ascii="Times New Roman" w:hAnsi="Times New Roman" w:cs="Times New Roman"/>
          <w:bCs/>
          <w:sz w:val="28"/>
          <w:szCs w:val="28"/>
        </w:rPr>
        <w:t>азования, Совет депутатов Новосе</w:t>
      </w:r>
      <w:r w:rsidR="002A2501" w:rsidRPr="003530BB">
        <w:rPr>
          <w:rFonts w:ascii="Times New Roman" w:hAnsi="Times New Roman" w:cs="Times New Roman"/>
          <w:bCs/>
          <w:sz w:val="28"/>
          <w:szCs w:val="28"/>
        </w:rPr>
        <w:t>ловского муниципального  образования</w:t>
      </w:r>
    </w:p>
    <w:p w:rsidR="002A2501" w:rsidRPr="003530BB" w:rsidRDefault="002A2501" w:rsidP="007E695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BD" w:rsidRDefault="002A2501" w:rsidP="007E695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41BD" w:rsidRDefault="003C41BD" w:rsidP="007E69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BD">
        <w:rPr>
          <w:rFonts w:ascii="Times New Roman" w:hAnsi="Times New Roman" w:cs="Times New Roman"/>
          <w:sz w:val="28"/>
          <w:szCs w:val="28"/>
        </w:rPr>
        <w:t>1.</w:t>
      </w:r>
      <w:r w:rsidR="009803B4">
        <w:rPr>
          <w:rFonts w:ascii="Times New Roman" w:hAnsi="Times New Roman"/>
          <w:sz w:val="28"/>
          <w:szCs w:val="28"/>
        </w:rPr>
        <w:t xml:space="preserve">Внести </w:t>
      </w:r>
      <w:r w:rsidRPr="003C41BD">
        <w:rPr>
          <w:rFonts w:ascii="Times New Roman" w:hAnsi="Times New Roman" w:cs="Times New Roman"/>
          <w:sz w:val="28"/>
          <w:szCs w:val="28"/>
        </w:rPr>
        <w:t xml:space="preserve">в решение Совета депутатов Новоселовского МО от 21.05.2018 года №169 «Об утверждении Положения о публичных слушаниях, общественных обсуждениях  на территории  Новоселовского муниципального образования  Екатериновского  муниципального района Саратовской области» </w:t>
      </w:r>
      <w:r w:rsidR="009803B4" w:rsidRPr="003C41BD">
        <w:rPr>
          <w:rFonts w:ascii="Times New Roman" w:hAnsi="Times New Roman"/>
          <w:sz w:val="28"/>
          <w:szCs w:val="28"/>
        </w:rPr>
        <w:t>следующие изменения:</w:t>
      </w:r>
    </w:p>
    <w:p w:rsidR="009803B4" w:rsidRPr="007E6957" w:rsidRDefault="009803B4" w:rsidP="007E69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>1.1. Пункт 25</w:t>
      </w:r>
      <w:r w:rsidR="007E6957" w:rsidRPr="007E6957">
        <w:rPr>
          <w:rFonts w:ascii="Times New Roman" w:hAnsi="Times New Roman"/>
          <w:sz w:val="28"/>
          <w:szCs w:val="28"/>
        </w:rPr>
        <w:t xml:space="preserve"> ст.14 гл.3 </w:t>
      </w:r>
      <w:r w:rsidRPr="007E6957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7E6957" w:rsidRPr="007E6957" w:rsidRDefault="003C41BD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 xml:space="preserve"> </w:t>
      </w:r>
      <w:r w:rsidR="009803B4" w:rsidRPr="007E6957">
        <w:rPr>
          <w:rFonts w:ascii="Times New Roman" w:hAnsi="Times New Roman"/>
          <w:sz w:val="28"/>
          <w:szCs w:val="28"/>
        </w:rPr>
        <w:t>«25. Общественные обсуждения или публичные слушания по проектам генеральных планов, в том числе по внесению в них изменений проводятся с учетом положений ст.28 Градостроительного кодекса РФ</w:t>
      </w:r>
      <w:r w:rsidR="007E6957" w:rsidRPr="007E6957">
        <w:rPr>
          <w:rFonts w:ascii="Times New Roman" w:hAnsi="Times New Roman"/>
          <w:sz w:val="28"/>
          <w:szCs w:val="28"/>
        </w:rPr>
        <w:t xml:space="preserve"> в срок, не превышающий одного месяца</w:t>
      </w:r>
      <w:r w:rsidR="009803B4" w:rsidRPr="007E6957">
        <w:rPr>
          <w:rFonts w:ascii="Times New Roman" w:hAnsi="Times New Roman"/>
          <w:sz w:val="28"/>
          <w:szCs w:val="28"/>
        </w:rPr>
        <w:t>,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обсуждений.»;</w:t>
      </w:r>
    </w:p>
    <w:p w:rsidR="009803B4" w:rsidRPr="007E6957" w:rsidRDefault="007E6957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lastRenderedPageBreak/>
        <w:tab/>
      </w:r>
      <w:r w:rsidR="009803B4" w:rsidRPr="007E6957">
        <w:rPr>
          <w:rFonts w:ascii="Times New Roman" w:hAnsi="Times New Roman"/>
          <w:sz w:val="28"/>
          <w:szCs w:val="28"/>
        </w:rPr>
        <w:t xml:space="preserve">1.2. Пункт 30 </w:t>
      </w:r>
      <w:r w:rsidRPr="007E6957">
        <w:rPr>
          <w:rFonts w:ascii="Times New Roman" w:hAnsi="Times New Roman"/>
          <w:sz w:val="28"/>
          <w:szCs w:val="28"/>
        </w:rPr>
        <w:t xml:space="preserve">ст.14 гл.3  </w:t>
      </w:r>
      <w:r w:rsidR="009803B4" w:rsidRPr="007E6957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9803B4" w:rsidRPr="007E6957" w:rsidRDefault="009803B4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>«30. Общественные обсуждения или публичные слушания по проекту планировки территории и проекту межевания территории проводятся с учетом положений ст.46 Градостроительного код</w:t>
      </w:r>
      <w:r w:rsidR="007E6957" w:rsidRPr="007E6957">
        <w:rPr>
          <w:rFonts w:ascii="Times New Roman" w:hAnsi="Times New Roman"/>
          <w:sz w:val="28"/>
          <w:szCs w:val="28"/>
        </w:rPr>
        <w:t>екса РФ в срок, не превышающий одного</w:t>
      </w:r>
      <w:r w:rsidRPr="007E6957">
        <w:rPr>
          <w:rFonts w:ascii="Times New Roman" w:hAnsi="Times New Roman"/>
          <w:sz w:val="28"/>
          <w:szCs w:val="28"/>
        </w:rPr>
        <w:t xml:space="preserve"> месяца со дня оповещения жителей муниципального образования о времени и месте их проведения до дня опубликования заключения о результатах публичных сл</w:t>
      </w:r>
      <w:r w:rsidR="00387E1F">
        <w:rPr>
          <w:rFonts w:ascii="Times New Roman" w:hAnsi="Times New Roman"/>
          <w:sz w:val="28"/>
          <w:szCs w:val="28"/>
        </w:rPr>
        <w:t>ушаний, общественных обсуждений</w:t>
      </w:r>
      <w:r w:rsidRPr="007E6957">
        <w:rPr>
          <w:rFonts w:ascii="Times New Roman" w:hAnsi="Times New Roman"/>
          <w:sz w:val="28"/>
          <w:szCs w:val="28"/>
        </w:rPr>
        <w:t>».</w:t>
      </w:r>
    </w:p>
    <w:p w:rsidR="007E6957" w:rsidRPr="00B04042" w:rsidRDefault="007E6957" w:rsidP="007E6957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57">
        <w:rPr>
          <w:rFonts w:ascii="Times New Roman" w:hAnsi="Times New Roman" w:cs="Times New Roman"/>
          <w:sz w:val="28"/>
          <w:szCs w:val="28"/>
        </w:rPr>
        <w:t>2.Настоящее решение обнародовать в установленных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3530BB" w:rsidRPr="003530BB" w:rsidRDefault="00003062" w:rsidP="007E69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30BB" w:rsidRPr="003530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</w:t>
      </w:r>
      <w:r w:rsidR="007E6957">
        <w:rPr>
          <w:rFonts w:ascii="Times New Roman" w:hAnsi="Times New Roman" w:cs="Times New Roman"/>
          <w:sz w:val="28"/>
          <w:szCs w:val="28"/>
        </w:rPr>
        <w:t>го обнародования</w:t>
      </w:r>
      <w:r w:rsidR="003530BB" w:rsidRPr="003530BB">
        <w:rPr>
          <w:rFonts w:ascii="Times New Roman" w:hAnsi="Times New Roman" w:cs="Times New Roman"/>
          <w:sz w:val="28"/>
          <w:szCs w:val="28"/>
        </w:rPr>
        <w:t>.</w:t>
      </w:r>
    </w:p>
    <w:p w:rsidR="003530BB" w:rsidRPr="003530BB" w:rsidRDefault="00003062" w:rsidP="007E69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30BB" w:rsidRPr="003530B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6845EA" w:rsidRPr="003530BB" w:rsidRDefault="006845EA" w:rsidP="00353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3530BB" w:rsidRPr="003530BB" w:rsidRDefault="003530BB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0BB" w:rsidRPr="003530BB" w:rsidRDefault="003530BB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01" w:rsidRPr="007F5DA0" w:rsidRDefault="002A2501" w:rsidP="002A2501">
      <w:pPr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sectPr w:rsidR="002A2501" w:rsidRPr="007F5DA0" w:rsidSect="00A843AC">
      <w:footerReference w:type="default" r:id="rId8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2B" w:rsidRDefault="0024752B" w:rsidP="00A843AC">
      <w:pPr>
        <w:spacing w:after="0" w:line="240" w:lineRule="auto"/>
      </w:pPr>
      <w:r>
        <w:separator/>
      </w:r>
    </w:p>
  </w:endnote>
  <w:endnote w:type="continuationSeparator" w:id="1">
    <w:p w:rsidR="0024752B" w:rsidRDefault="0024752B" w:rsidP="00A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9329"/>
      <w:docPartObj>
        <w:docPartGallery w:val="Page Numbers (Bottom of Page)"/>
        <w:docPartUnique/>
      </w:docPartObj>
    </w:sdtPr>
    <w:sdtContent>
      <w:p w:rsidR="003C41BD" w:rsidRDefault="003D041B">
        <w:pPr>
          <w:pStyle w:val="a5"/>
          <w:jc w:val="right"/>
        </w:pPr>
        <w:fldSimple w:instr=" PAGE   \* MERGEFORMAT ">
          <w:r w:rsidR="00387E1F">
            <w:rPr>
              <w:noProof/>
            </w:rPr>
            <w:t>1</w:t>
          </w:r>
        </w:fldSimple>
      </w:p>
    </w:sdtContent>
  </w:sdt>
  <w:p w:rsidR="003C41BD" w:rsidRDefault="003C41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2B" w:rsidRDefault="0024752B" w:rsidP="00A843AC">
      <w:pPr>
        <w:spacing w:after="0" w:line="240" w:lineRule="auto"/>
      </w:pPr>
      <w:r>
        <w:separator/>
      </w:r>
    </w:p>
  </w:footnote>
  <w:footnote w:type="continuationSeparator" w:id="1">
    <w:p w:rsidR="0024752B" w:rsidRDefault="0024752B" w:rsidP="00A8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084543"/>
    <w:multiLevelType w:val="hybridMultilevel"/>
    <w:tmpl w:val="D4C8A7E8"/>
    <w:lvl w:ilvl="0" w:tplc="6C52E8D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3062"/>
    <w:rsid w:val="00005ED4"/>
    <w:rsid w:val="00024FAA"/>
    <w:rsid w:val="000B2B2A"/>
    <w:rsid w:val="001546EF"/>
    <w:rsid w:val="001700C4"/>
    <w:rsid w:val="001D41BB"/>
    <w:rsid w:val="001F2B77"/>
    <w:rsid w:val="00227088"/>
    <w:rsid w:val="0024752B"/>
    <w:rsid w:val="002A2501"/>
    <w:rsid w:val="003478C5"/>
    <w:rsid w:val="003530BB"/>
    <w:rsid w:val="00387E1F"/>
    <w:rsid w:val="003B6C67"/>
    <w:rsid w:val="003C41BD"/>
    <w:rsid w:val="003D041B"/>
    <w:rsid w:val="0046576D"/>
    <w:rsid w:val="004C6286"/>
    <w:rsid w:val="00595C07"/>
    <w:rsid w:val="005A3C92"/>
    <w:rsid w:val="005A7893"/>
    <w:rsid w:val="00644B27"/>
    <w:rsid w:val="00667552"/>
    <w:rsid w:val="006845EA"/>
    <w:rsid w:val="006A4159"/>
    <w:rsid w:val="006A7A43"/>
    <w:rsid w:val="006C4EAF"/>
    <w:rsid w:val="007030A9"/>
    <w:rsid w:val="007219CC"/>
    <w:rsid w:val="0077275A"/>
    <w:rsid w:val="007830BE"/>
    <w:rsid w:val="00786006"/>
    <w:rsid w:val="007E6957"/>
    <w:rsid w:val="007F5DA0"/>
    <w:rsid w:val="00853DB2"/>
    <w:rsid w:val="00873038"/>
    <w:rsid w:val="008A0EFB"/>
    <w:rsid w:val="008C07E0"/>
    <w:rsid w:val="008F7FE6"/>
    <w:rsid w:val="009803B4"/>
    <w:rsid w:val="0099503A"/>
    <w:rsid w:val="009B6772"/>
    <w:rsid w:val="009D77EA"/>
    <w:rsid w:val="009E2334"/>
    <w:rsid w:val="00A339F7"/>
    <w:rsid w:val="00A34C83"/>
    <w:rsid w:val="00A843AC"/>
    <w:rsid w:val="00A94506"/>
    <w:rsid w:val="00AD0B01"/>
    <w:rsid w:val="00AD7DA7"/>
    <w:rsid w:val="00B04FE6"/>
    <w:rsid w:val="00B1759C"/>
    <w:rsid w:val="00B3100F"/>
    <w:rsid w:val="00B90ADC"/>
    <w:rsid w:val="00B949C0"/>
    <w:rsid w:val="00BD1EEE"/>
    <w:rsid w:val="00BD27C5"/>
    <w:rsid w:val="00BD3E29"/>
    <w:rsid w:val="00C004BE"/>
    <w:rsid w:val="00C56A8A"/>
    <w:rsid w:val="00C76363"/>
    <w:rsid w:val="00DC4FC0"/>
    <w:rsid w:val="00DE4C26"/>
    <w:rsid w:val="00E2041E"/>
    <w:rsid w:val="00ED2DB2"/>
    <w:rsid w:val="00F01078"/>
    <w:rsid w:val="00F116CA"/>
    <w:rsid w:val="00F13A5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3AC"/>
  </w:style>
  <w:style w:type="paragraph" w:styleId="a5">
    <w:name w:val="footer"/>
    <w:basedOn w:val="a"/>
    <w:link w:val="a6"/>
    <w:uiPriority w:val="99"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AC"/>
  </w:style>
  <w:style w:type="paragraph" w:customStyle="1" w:styleId="s1">
    <w:name w:val="s_1"/>
    <w:basedOn w:val="a"/>
    <w:rsid w:val="003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30BB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3530BB"/>
    <w:rPr>
      <w:b/>
      <w:bCs/>
      <w:color w:val="106BBE"/>
    </w:rPr>
  </w:style>
  <w:style w:type="table" w:styleId="a9">
    <w:name w:val="Table Grid"/>
    <w:basedOn w:val="a1"/>
    <w:uiPriority w:val="59"/>
    <w:rsid w:val="003C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E44-608C-47D0-AB8B-942B78A1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41</cp:revision>
  <cp:lastPrinted>2023-04-17T08:30:00Z</cp:lastPrinted>
  <dcterms:created xsi:type="dcterms:W3CDTF">2005-12-31T21:05:00Z</dcterms:created>
  <dcterms:modified xsi:type="dcterms:W3CDTF">2023-04-17T08:30:00Z</dcterms:modified>
</cp:coreProperties>
</file>