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60" w:rsidRDefault="00636D60" w:rsidP="00636D60">
      <w:pPr>
        <w:pStyle w:val="a3"/>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Новоселовского муниципального образования</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636D60" w:rsidRDefault="00636D60" w:rsidP="00636D60">
      <w:pPr>
        <w:pStyle w:val="a3"/>
        <w:jc w:val="center"/>
        <w:rPr>
          <w:rFonts w:ascii="Times New Roman" w:hAnsi="Times New Roman"/>
          <w:b/>
          <w:sz w:val="28"/>
          <w:szCs w:val="28"/>
          <w:lang w:eastAsia="ru-RU"/>
        </w:rPr>
      </w:pPr>
    </w:p>
    <w:p w:rsidR="00636D60" w:rsidRDefault="00636D60" w:rsidP="00636D60">
      <w:pPr>
        <w:pStyle w:val="a3"/>
        <w:jc w:val="center"/>
        <w:rPr>
          <w:rFonts w:ascii="Times New Roman" w:hAnsi="Times New Roman"/>
          <w:b/>
          <w:sz w:val="28"/>
          <w:szCs w:val="28"/>
          <w:lang w:eastAsia="ru-RU"/>
        </w:rPr>
      </w:pPr>
    </w:p>
    <w:p w:rsidR="00636D60" w:rsidRDefault="00636D60" w:rsidP="00636D60">
      <w:pPr>
        <w:pStyle w:val="a3"/>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636D60" w:rsidRPr="00F65144" w:rsidRDefault="00636D60" w:rsidP="00636D60">
      <w:pPr>
        <w:spacing w:after="0" w:line="240" w:lineRule="auto"/>
        <w:jc w:val="center"/>
        <w:rPr>
          <w:rFonts w:ascii="Times New Roman" w:hAnsi="Times New Roman" w:cs="Times New Roman"/>
          <w:sz w:val="28"/>
          <w:szCs w:val="28"/>
        </w:rPr>
      </w:pPr>
    </w:p>
    <w:p w:rsidR="00636D60" w:rsidRDefault="006C1BCA" w:rsidP="00636D60">
      <w:pPr>
        <w:spacing w:after="0"/>
        <w:rPr>
          <w:rFonts w:ascii="Times New Roman" w:hAnsi="Times New Roman" w:cs="Times New Roman"/>
          <w:b/>
          <w:sz w:val="28"/>
          <w:szCs w:val="28"/>
        </w:rPr>
      </w:pPr>
      <w:r w:rsidRPr="008338CE">
        <w:rPr>
          <w:rFonts w:ascii="Times New Roman" w:hAnsi="Times New Roman" w:cs="Times New Roman"/>
          <w:b/>
          <w:sz w:val="28"/>
          <w:szCs w:val="28"/>
        </w:rPr>
        <w:t>о</w:t>
      </w:r>
      <w:r w:rsidR="00636D60" w:rsidRPr="008338CE">
        <w:rPr>
          <w:rFonts w:ascii="Times New Roman" w:hAnsi="Times New Roman" w:cs="Times New Roman"/>
          <w:b/>
          <w:sz w:val="28"/>
          <w:szCs w:val="28"/>
        </w:rPr>
        <w:t xml:space="preserve">т </w:t>
      </w:r>
      <w:r w:rsidR="00063952" w:rsidRPr="008338CE">
        <w:rPr>
          <w:rFonts w:ascii="Times New Roman" w:hAnsi="Times New Roman" w:cs="Times New Roman"/>
          <w:b/>
          <w:sz w:val="28"/>
          <w:szCs w:val="28"/>
        </w:rPr>
        <w:t xml:space="preserve"> </w:t>
      </w:r>
      <w:r w:rsidR="0076658F">
        <w:rPr>
          <w:rFonts w:ascii="Times New Roman" w:hAnsi="Times New Roman" w:cs="Times New Roman"/>
          <w:b/>
          <w:sz w:val="28"/>
          <w:szCs w:val="28"/>
        </w:rPr>
        <w:t>18.01</w:t>
      </w:r>
      <w:r w:rsidR="00F443EC" w:rsidRPr="008338CE">
        <w:rPr>
          <w:rFonts w:ascii="Times New Roman" w:hAnsi="Times New Roman" w:cs="Times New Roman"/>
          <w:b/>
          <w:sz w:val="28"/>
          <w:szCs w:val="28"/>
        </w:rPr>
        <w:t>.</w:t>
      </w:r>
      <w:r w:rsidR="0076658F">
        <w:rPr>
          <w:rFonts w:ascii="Times New Roman" w:hAnsi="Times New Roman" w:cs="Times New Roman"/>
          <w:b/>
          <w:sz w:val="28"/>
          <w:szCs w:val="28"/>
        </w:rPr>
        <w:t>2024</w:t>
      </w:r>
      <w:r w:rsidR="00F443EC" w:rsidRPr="008338CE">
        <w:rPr>
          <w:rFonts w:ascii="Times New Roman" w:hAnsi="Times New Roman" w:cs="Times New Roman"/>
          <w:b/>
          <w:sz w:val="28"/>
          <w:szCs w:val="28"/>
        </w:rPr>
        <w:t xml:space="preserve"> </w:t>
      </w:r>
      <w:r w:rsidR="00636D60" w:rsidRPr="008338CE">
        <w:rPr>
          <w:rFonts w:ascii="Times New Roman" w:hAnsi="Times New Roman" w:cs="Times New Roman"/>
          <w:b/>
          <w:sz w:val="28"/>
          <w:szCs w:val="28"/>
        </w:rPr>
        <w:t>г</w:t>
      </w:r>
      <w:r w:rsidR="00F443EC" w:rsidRPr="008338CE">
        <w:rPr>
          <w:rFonts w:ascii="Times New Roman" w:hAnsi="Times New Roman" w:cs="Times New Roman"/>
          <w:b/>
          <w:sz w:val="28"/>
          <w:szCs w:val="28"/>
        </w:rPr>
        <w:t>ода</w:t>
      </w:r>
      <w:r w:rsidR="00E17376" w:rsidRPr="008338CE">
        <w:rPr>
          <w:rFonts w:ascii="Times New Roman" w:hAnsi="Times New Roman" w:cs="Times New Roman"/>
          <w:b/>
          <w:sz w:val="28"/>
          <w:szCs w:val="28"/>
        </w:rPr>
        <w:t xml:space="preserve">  </w:t>
      </w:r>
      <w:r w:rsidR="00636D60" w:rsidRPr="008338CE">
        <w:rPr>
          <w:rFonts w:ascii="Times New Roman" w:hAnsi="Times New Roman" w:cs="Times New Roman"/>
          <w:b/>
          <w:sz w:val="28"/>
          <w:szCs w:val="28"/>
        </w:rPr>
        <w:t xml:space="preserve">    </w:t>
      </w:r>
      <w:r w:rsidR="00063952" w:rsidRPr="008338CE">
        <w:rPr>
          <w:rFonts w:ascii="Times New Roman" w:hAnsi="Times New Roman" w:cs="Times New Roman"/>
          <w:b/>
          <w:sz w:val="28"/>
          <w:szCs w:val="28"/>
        </w:rPr>
        <w:t xml:space="preserve">                      </w:t>
      </w:r>
      <w:r w:rsidR="00636D60" w:rsidRPr="008338CE">
        <w:rPr>
          <w:rFonts w:ascii="Times New Roman" w:hAnsi="Times New Roman" w:cs="Times New Roman"/>
          <w:b/>
          <w:sz w:val="28"/>
          <w:szCs w:val="28"/>
        </w:rPr>
        <w:t xml:space="preserve"> №</w:t>
      </w:r>
      <w:r w:rsidR="009031FD" w:rsidRPr="008338CE">
        <w:rPr>
          <w:rFonts w:ascii="Times New Roman" w:hAnsi="Times New Roman" w:cs="Times New Roman"/>
          <w:b/>
          <w:sz w:val="28"/>
          <w:szCs w:val="28"/>
        </w:rPr>
        <w:t xml:space="preserve"> </w:t>
      </w:r>
      <w:r w:rsidR="0076658F">
        <w:rPr>
          <w:rFonts w:ascii="Times New Roman" w:hAnsi="Times New Roman" w:cs="Times New Roman"/>
          <w:b/>
          <w:sz w:val="28"/>
          <w:szCs w:val="28"/>
        </w:rPr>
        <w:t>2</w:t>
      </w:r>
      <w:r w:rsidR="00636D60" w:rsidRPr="008338CE">
        <w:rPr>
          <w:rFonts w:ascii="Times New Roman" w:hAnsi="Times New Roman" w:cs="Times New Roman"/>
          <w:b/>
          <w:sz w:val="28"/>
          <w:szCs w:val="28"/>
        </w:rPr>
        <w:t xml:space="preserve">                                        </w:t>
      </w:r>
      <w:r w:rsidR="00AE4E85" w:rsidRPr="008338CE">
        <w:rPr>
          <w:rFonts w:ascii="Times New Roman" w:hAnsi="Times New Roman" w:cs="Times New Roman"/>
          <w:b/>
          <w:sz w:val="28"/>
          <w:szCs w:val="28"/>
        </w:rPr>
        <w:t xml:space="preserve"> с.Новосе</w:t>
      </w:r>
      <w:r w:rsidR="00636D60" w:rsidRPr="008338CE">
        <w:rPr>
          <w:rFonts w:ascii="Times New Roman" w:hAnsi="Times New Roman" w:cs="Times New Roman"/>
          <w:b/>
          <w:sz w:val="28"/>
          <w:szCs w:val="28"/>
        </w:rPr>
        <w:t>ловка</w:t>
      </w:r>
    </w:p>
    <w:p w:rsidR="00507E93" w:rsidRDefault="00507E93" w:rsidP="00507E93">
      <w:pPr>
        <w:pStyle w:val="1"/>
        <w:spacing w:before="0" w:line="240" w:lineRule="auto"/>
      </w:pPr>
    </w:p>
    <w:p w:rsidR="00507E93" w:rsidRPr="00EF3A5A" w:rsidRDefault="00507E93" w:rsidP="00507E93">
      <w:pPr>
        <w:pStyle w:val="1"/>
        <w:spacing w:before="0" w:line="240" w:lineRule="auto"/>
        <w:rPr>
          <w:rFonts w:ascii="Times New Roman" w:hAnsi="Times New Roman" w:cs="Times New Roman"/>
          <w:color w:val="000000" w:themeColor="text1"/>
        </w:rPr>
      </w:pPr>
      <w:r w:rsidRPr="00EF3A5A">
        <w:rPr>
          <w:rFonts w:ascii="Times New Roman" w:hAnsi="Times New Roman" w:cs="Times New Roman"/>
          <w:color w:val="000000" w:themeColor="text1"/>
        </w:rPr>
        <w:t xml:space="preserve">Об утверждении Правил внутреннего трудового распорядка для работников администрации </w:t>
      </w:r>
      <w:r w:rsidR="00EF3A5A" w:rsidRPr="00EF3A5A">
        <w:rPr>
          <w:rFonts w:ascii="Times New Roman" w:hAnsi="Times New Roman" w:cs="Times New Roman"/>
          <w:color w:val="000000" w:themeColor="text1"/>
        </w:rPr>
        <w:t>Новоселовского</w:t>
      </w:r>
      <w:r w:rsidRPr="00EF3A5A">
        <w:rPr>
          <w:rFonts w:ascii="Times New Roman" w:hAnsi="Times New Roman" w:cs="Times New Roman"/>
          <w:color w:val="000000" w:themeColor="text1"/>
        </w:rPr>
        <w:t xml:space="preserve"> муниципального образования </w:t>
      </w:r>
      <w:r w:rsidR="00EF3A5A" w:rsidRPr="00EF3A5A">
        <w:rPr>
          <w:rFonts w:ascii="Times New Roman" w:hAnsi="Times New Roman" w:cs="Times New Roman"/>
          <w:color w:val="000000" w:themeColor="text1"/>
        </w:rPr>
        <w:t>Екатериновского</w:t>
      </w:r>
      <w:r w:rsidR="003249CE">
        <w:rPr>
          <w:rFonts w:ascii="Times New Roman" w:hAnsi="Times New Roman" w:cs="Times New Roman"/>
          <w:color w:val="000000" w:themeColor="text1"/>
        </w:rPr>
        <w:t xml:space="preserve"> муниципального района</w:t>
      </w:r>
      <w:r w:rsidR="005556B6">
        <w:rPr>
          <w:rFonts w:ascii="Times New Roman" w:hAnsi="Times New Roman" w:cs="Times New Roman"/>
          <w:color w:val="000000" w:themeColor="text1"/>
        </w:rPr>
        <w:t xml:space="preserve"> Саратовской области</w:t>
      </w:r>
    </w:p>
    <w:p w:rsidR="00845071" w:rsidRDefault="00845071" w:rsidP="00636D60">
      <w:pPr>
        <w:spacing w:after="0"/>
        <w:rPr>
          <w:rFonts w:ascii="Times New Roman" w:hAnsi="Times New Roman" w:cs="Times New Roman"/>
          <w:b/>
          <w:sz w:val="28"/>
          <w:szCs w:val="28"/>
        </w:rPr>
      </w:pPr>
    </w:p>
    <w:p w:rsidR="00EF3A5A" w:rsidRPr="00996DB5" w:rsidRDefault="00EF3A5A" w:rsidP="00636D60">
      <w:pPr>
        <w:spacing w:after="0"/>
        <w:rPr>
          <w:rFonts w:ascii="Times New Roman" w:hAnsi="Times New Roman" w:cs="Times New Roman"/>
          <w:b/>
          <w:sz w:val="28"/>
          <w:szCs w:val="28"/>
        </w:rPr>
      </w:pPr>
    </w:p>
    <w:p w:rsidR="00FC6CE7" w:rsidRPr="00EF3A5A" w:rsidRDefault="00EF3A5A" w:rsidP="00EF3A5A">
      <w:pPr>
        <w:pStyle w:val="af1"/>
        <w:ind w:firstLine="567"/>
        <w:rPr>
          <w:sz w:val="28"/>
          <w:szCs w:val="28"/>
        </w:rPr>
      </w:pPr>
      <w:r w:rsidRPr="00EF3A5A">
        <w:rPr>
          <w:sz w:val="28"/>
          <w:szCs w:val="28"/>
        </w:rPr>
        <w:t xml:space="preserve">В соответствии со статьями 189, 190 Трудового кодекса Российской Федерации, Федеральным законом от 02 марта 2007 года N 25-ФЗ " О муниципальной службе в Российской Федерации", Федеральным законом от 06.10.2003 г. N 131-ФЗ "Об общих принципах местного самоуправления в Российской Федерации" в целях создания благоприятных условий, способствующих эффективной трудовой деятельности, рациональному использованию рабочего времени, укреплению трудовой дисциплины, руководствуясь </w:t>
      </w:r>
      <w:r w:rsidR="008338CE" w:rsidRPr="00EF3A5A">
        <w:rPr>
          <w:sz w:val="28"/>
          <w:szCs w:val="28"/>
        </w:rPr>
        <w:t xml:space="preserve">Уставом Новоселовского муниципального образования Екатериновского муниципального района Саратовской области, </w:t>
      </w:r>
      <w:r>
        <w:rPr>
          <w:sz w:val="28"/>
          <w:szCs w:val="28"/>
          <w:shd w:val="clear" w:color="auto" w:fill="FFFFFF"/>
        </w:rPr>
        <w:t xml:space="preserve"> администрация</w:t>
      </w:r>
      <w:r w:rsidR="00FC6CE7" w:rsidRPr="00EF3A5A">
        <w:rPr>
          <w:sz w:val="28"/>
          <w:szCs w:val="28"/>
          <w:shd w:val="clear" w:color="auto" w:fill="FFFFFF"/>
        </w:rPr>
        <w:t xml:space="preserve">  Новоселовского муниципального образования</w:t>
      </w:r>
    </w:p>
    <w:p w:rsidR="00636D60" w:rsidRPr="00FC551A" w:rsidRDefault="005407DA" w:rsidP="002B2FAE">
      <w:pPr>
        <w:spacing w:before="240" w:after="0"/>
        <w:jc w:val="both"/>
        <w:rPr>
          <w:rFonts w:ascii="Times New Roman" w:hAnsi="Times New Roman" w:cs="Times New Roman"/>
          <w:b/>
          <w:sz w:val="28"/>
          <w:szCs w:val="28"/>
        </w:rPr>
      </w:pPr>
      <w:r w:rsidRPr="00FC551A">
        <w:rPr>
          <w:rFonts w:ascii="Times New Roman" w:hAnsi="Times New Roman" w:cs="Times New Roman"/>
          <w:b/>
          <w:sz w:val="28"/>
          <w:szCs w:val="28"/>
        </w:rPr>
        <w:t>ПОСТАНОВЛЯ</w:t>
      </w:r>
      <w:r w:rsidR="00075E2B" w:rsidRPr="00FC551A">
        <w:rPr>
          <w:rFonts w:ascii="Times New Roman" w:hAnsi="Times New Roman" w:cs="Times New Roman"/>
          <w:b/>
          <w:sz w:val="28"/>
          <w:szCs w:val="28"/>
        </w:rPr>
        <w:t>ЕТ</w:t>
      </w:r>
      <w:r w:rsidR="00636D60" w:rsidRPr="00FC551A">
        <w:rPr>
          <w:rFonts w:ascii="Times New Roman" w:hAnsi="Times New Roman" w:cs="Times New Roman"/>
          <w:b/>
          <w:sz w:val="28"/>
          <w:szCs w:val="28"/>
        </w:rPr>
        <w:t>:</w:t>
      </w:r>
    </w:p>
    <w:p w:rsidR="00EF3A5A" w:rsidRPr="00EF3A5A" w:rsidRDefault="00EF3A5A" w:rsidP="00EF3A5A">
      <w:pPr>
        <w:pStyle w:val="af1"/>
        <w:ind w:firstLine="567"/>
        <w:rPr>
          <w:sz w:val="28"/>
          <w:szCs w:val="28"/>
        </w:rPr>
      </w:pPr>
      <w:bookmarkStart w:id="0" w:name="Par17"/>
      <w:bookmarkEnd w:id="0"/>
      <w:r w:rsidRPr="00EF3A5A">
        <w:rPr>
          <w:sz w:val="28"/>
          <w:szCs w:val="28"/>
        </w:rPr>
        <w:t xml:space="preserve">1. Утвердить Правила внутреннего трудового распорядка работников администрации </w:t>
      </w:r>
      <w:r w:rsidR="00D1177C">
        <w:rPr>
          <w:sz w:val="28"/>
          <w:szCs w:val="28"/>
        </w:rPr>
        <w:t>Новоселовского</w:t>
      </w:r>
      <w:r w:rsidRPr="00EF3A5A">
        <w:rPr>
          <w:sz w:val="28"/>
          <w:szCs w:val="28"/>
        </w:rPr>
        <w:t xml:space="preserve"> муниципального образования </w:t>
      </w:r>
      <w:r w:rsidR="00D1177C">
        <w:rPr>
          <w:sz w:val="28"/>
          <w:szCs w:val="28"/>
        </w:rPr>
        <w:t xml:space="preserve">Екатериновского </w:t>
      </w:r>
      <w:r w:rsidRPr="00EF3A5A">
        <w:rPr>
          <w:sz w:val="28"/>
          <w:szCs w:val="28"/>
        </w:rPr>
        <w:t>муниципального района.</w:t>
      </w:r>
    </w:p>
    <w:p w:rsidR="00EF3A5A" w:rsidRPr="00EF3A5A" w:rsidRDefault="00EF3A5A" w:rsidP="00EF3A5A">
      <w:pPr>
        <w:pStyle w:val="af1"/>
        <w:ind w:firstLine="567"/>
        <w:rPr>
          <w:sz w:val="28"/>
          <w:szCs w:val="28"/>
        </w:rPr>
      </w:pPr>
      <w:r w:rsidRPr="00EF3A5A">
        <w:rPr>
          <w:sz w:val="28"/>
          <w:szCs w:val="28"/>
        </w:rPr>
        <w:t>2.  Обеспечить ознакомление работников администрации с утвержденными Правилами.</w:t>
      </w:r>
    </w:p>
    <w:p w:rsidR="00EF3A5A" w:rsidRPr="00EF3A5A" w:rsidRDefault="00EF3A5A" w:rsidP="00EF3A5A">
      <w:pPr>
        <w:pStyle w:val="af1"/>
        <w:ind w:firstLine="567"/>
        <w:rPr>
          <w:sz w:val="28"/>
          <w:szCs w:val="28"/>
        </w:rPr>
      </w:pPr>
      <w:r w:rsidRPr="00EF3A5A">
        <w:rPr>
          <w:sz w:val="28"/>
          <w:szCs w:val="28"/>
        </w:rPr>
        <w:t>3</w:t>
      </w:r>
      <w:r w:rsidR="003230B6" w:rsidRPr="00EF3A5A">
        <w:rPr>
          <w:sz w:val="28"/>
          <w:szCs w:val="28"/>
        </w:rPr>
        <w:t xml:space="preserve">. </w:t>
      </w:r>
      <w:bookmarkStart w:id="1" w:name="Par38"/>
      <w:bookmarkEnd w:id="1"/>
      <w:r w:rsidR="00E74014" w:rsidRPr="00EF3A5A">
        <w:rPr>
          <w:sz w:val="28"/>
          <w:szCs w:val="28"/>
        </w:rPr>
        <w:t>Обнародовать настоящее постановление в установленных местах обнародования и  на официальном сайте в сети Интернет.</w:t>
      </w:r>
    </w:p>
    <w:p w:rsidR="003230B6" w:rsidRPr="00EF3A5A" w:rsidRDefault="00EF3A5A" w:rsidP="00EF3A5A">
      <w:pPr>
        <w:pStyle w:val="af1"/>
        <w:ind w:firstLine="567"/>
        <w:rPr>
          <w:sz w:val="28"/>
          <w:szCs w:val="28"/>
        </w:rPr>
      </w:pPr>
      <w:r w:rsidRPr="00EF3A5A">
        <w:rPr>
          <w:sz w:val="28"/>
          <w:szCs w:val="28"/>
        </w:rPr>
        <w:t>4</w:t>
      </w:r>
      <w:r w:rsidR="003230B6" w:rsidRPr="00EF3A5A">
        <w:rPr>
          <w:sz w:val="28"/>
          <w:szCs w:val="28"/>
        </w:rPr>
        <w:t xml:space="preserve">. Настоящее </w:t>
      </w:r>
      <w:r w:rsidRPr="00EF3A5A">
        <w:rPr>
          <w:sz w:val="28"/>
          <w:szCs w:val="28"/>
        </w:rPr>
        <w:t>постановление вступает в силу со дня его обнародования</w:t>
      </w:r>
    </w:p>
    <w:p w:rsidR="00DE11D4" w:rsidRDefault="00DE11D4" w:rsidP="00DE11D4">
      <w:pPr>
        <w:pStyle w:val="a3"/>
        <w:ind w:left="360"/>
        <w:jc w:val="both"/>
        <w:rPr>
          <w:rFonts w:ascii="Times New Roman" w:hAnsi="Times New Roman" w:cs="Times New Roman"/>
          <w:sz w:val="28"/>
          <w:szCs w:val="28"/>
        </w:rPr>
      </w:pPr>
    </w:p>
    <w:p w:rsidR="00EF3A5A" w:rsidRDefault="00EF3A5A" w:rsidP="00DE11D4">
      <w:pPr>
        <w:pStyle w:val="a3"/>
        <w:ind w:left="360"/>
        <w:jc w:val="both"/>
        <w:rPr>
          <w:rFonts w:ascii="Times New Roman" w:hAnsi="Times New Roman" w:cs="Times New Roman"/>
          <w:sz w:val="28"/>
          <w:szCs w:val="28"/>
        </w:rPr>
      </w:pPr>
    </w:p>
    <w:p w:rsidR="00EF3A5A" w:rsidRDefault="00EF3A5A" w:rsidP="00DE11D4">
      <w:pPr>
        <w:pStyle w:val="a3"/>
        <w:ind w:left="360"/>
        <w:jc w:val="both"/>
        <w:rPr>
          <w:rFonts w:ascii="Times New Roman" w:hAnsi="Times New Roman" w:cs="Times New Roman"/>
          <w:sz w:val="28"/>
          <w:szCs w:val="28"/>
        </w:rPr>
      </w:pPr>
    </w:p>
    <w:p w:rsidR="007D5FCF" w:rsidRDefault="00DE11D4" w:rsidP="00845071">
      <w:pPr>
        <w:spacing w:after="0" w:line="240" w:lineRule="auto"/>
        <w:rPr>
          <w:rFonts w:ascii="Times New Roman" w:hAnsi="Times New Roman" w:cs="Times New Roman"/>
          <w:b/>
          <w:sz w:val="28"/>
          <w:szCs w:val="28"/>
        </w:rPr>
      </w:pPr>
      <w:r w:rsidRPr="00845071">
        <w:rPr>
          <w:rFonts w:ascii="Times New Roman" w:hAnsi="Times New Roman" w:cs="Times New Roman"/>
          <w:b/>
          <w:sz w:val="28"/>
          <w:szCs w:val="28"/>
        </w:rPr>
        <w:t>Глава администрации</w:t>
      </w:r>
      <w:r w:rsidR="00AE4E85">
        <w:rPr>
          <w:rFonts w:ascii="Times New Roman" w:hAnsi="Times New Roman" w:cs="Times New Roman"/>
          <w:b/>
          <w:sz w:val="28"/>
          <w:szCs w:val="28"/>
        </w:rPr>
        <w:t xml:space="preserve"> Новосе</w:t>
      </w:r>
      <w:r w:rsidR="007D5FCF">
        <w:rPr>
          <w:rFonts w:ascii="Times New Roman" w:hAnsi="Times New Roman" w:cs="Times New Roman"/>
          <w:b/>
          <w:sz w:val="28"/>
          <w:szCs w:val="28"/>
        </w:rPr>
        <w:t xml:space="preserve">ловского </w:t>
      </w:r>
    </w:p>
    <w:p w:rsidR="005407DA" w:rsidRDefault="007D5FCF" w:rsidP="00B969AD">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r w:rsidR="00DE11D4" w:rsidRPr="00845071">
        <w:rPr>
          <w:rFonts w:ascii="Times New Roman" w:hAnsi="Times New Roman" w:cs="Times New Roman"/>
          <w:b/>
          <w:sz w:val="28"/>
          <w:szCs w:val="28"/>
        </w:rPr>
        <w:t xml:space="preserve">                                                      А.А.Постников</w:t>
      </w: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2B2FAE" w:rsidRDefault="002B2FAE" w:rsidP="003230B6">
      <w:pPr>
        <w:pStyle w:val="ConsPlusNormal"/>
        <w:jc w:val="right"/>
        <w:outlineLvl w:val="0"/>
        <w:rPr>
          <w:sz w:val="28"/>
          <w:szCs w:val="28"/>
        </w:rPr>
      </w:pPr>
    </w:p>
    <w:p w:rsidR="00EF3A5A" w:rsidRDefault="00EF3A5A" w:rsidP="00EF3A5A">
      <w:pPr>
        <w:pStyle w:val="af1"/>
        <w:ind w:firstLine="567"/>
        <w:jc w:val="right"/>
      </w:pPr>
      <w:r>
        <w:t>Приложение к постановлению</w:t>
      </w:r>
    </w:p>
    <w:p w:rsidR="00EF3A5A" w:rsidRDefault="00EF3A5A" w:rsidP="00EF3A5A">
      <w:pPr>
        <w:pStyle w:val="af1"/>
        <w:ind w:firstLine="567"/>
        <w:jc w:val="right"/>
      </w:pPr>
      <w:r>
        <w:t xml:space="preserve"> администрации</w:t>
      </w:r>
    </w:p>
    <w:p w:rsidR="00EF3A5A" w:rsidRDefault="00EF3A5A" w:rsidP="00EF3A5A">
      <w:pPr>
        <w:pStyle w:val="af1"/>
        <w:ind w:firstLine="567"/>
        <w:jc w:val="right"/>
      </w:pPr>
      <w:r>
        <w:t>Новоселовского муниципального</w:t>
      </w:r>
    </w:p>
    <w:p w:rsidR="00EF3A5A" w:rsidRDefault="00EF3A5A" w:rsidP="00EF3A5A">
      <w:pPr>
        <w:pStyle w:val="af1"/>
        <w:ind w:firstLine="567"/>
        <w:jc w:val="right"/>
      </w:pPr>
      <w:r>
        <w:t xml:space="preserve"> образования от 18.01.2024 г. №2</w:t>
      </w:r>
    </w:p>
    <w:p w:rsidR="00EF3A5A" w:rsidRDefault="00EF3A5A" w:rsidP="00EF3A5A">
      <w:pPr>
        <w:pStyle w:val="af1"/>
      </w:pPr>
    </w:p>
    <w:p w:rsidR="00EF3A5A" w:rsidRPr="00EF3A5A" w:rsidRDefault="00EF3A5A" w:rsidP="00EF3A5A">
      <w:pPr>
        <w:pStyle w:val="3"/>
        <w:spacing w:before="0" w:after="0"/>
        <w:rPr>
          <w:rFonts w:ascii="Times New Roman" w:hAnsi="Times New Roman" w:cs="Times New Roman"/>
          <w:color w:val="000000" w:themeColor="text1"/>
          <w:sz w:val="28"/>
        </w:rPr>
      </w:pPr>
      <w:r w:rsidRPr="00EF3A5A">
        <w:rPr>
          <w:rFonts w:ascii="Times New Roman" w:hAnsi="Times New Roman" w:cs="Times New Roman"/>
          <w:color w:val="000000" w:themeColor="text1"/>
          <w:sz w:val="28"/>
        </w:rPr>
        <w:t>ПРАВИЛА</w:t>
      </w:r>
    </w:p>
    <w:p w:rsidR="00EF3A5A" w:rsidRPr="00EF3A5A" w:rsidRDefault="00EF3A5A" w:rsidP="00EF3A5A">
      <w:pPr>
        <w:pStyle w:val="3"/>
        <w:spacing w:before="0" w:after="0"/>
        <w:rPr>
          <w:rFonts w:ascii="Times New Roman" w:hAnsi="Times New Roman" w:cs="Times New Roman"/>
          <w:color w:val="000000" w:themeColor="text1"/>
          <w:sz w:val="28"/>
        </w:rPr>
      </w:pPr>
      <w:r w:rsidRPr="00EF3A5A">
        <w:rPr>
          <w:rFonts w:ascii="Times New Roman" w:hAnsi="Times New Roman" w:cs="Times New Roman"/>
          <w:color w:val="000000" w:themeColor="text1"/>
          <w:sz w:val="28"/>
        </w:rPr>
        <w:t xml:space="preserve">внутреннего трудового распорядка для работников </w:t>
      </w:r>
    </w:p>
    <w:p w:rsidR="00EF3A5A" w:rsidRPr="00EF3A5A" w:rsidRDefault="00EF3A5A" w:rsidP="00EF3A5A">
      <w:pPr>
        <w:pStyle w:val="3"/>
        <w:spacing w:before="0" w:after="0"/>
        <w:rPr>
          <w:rFonts w:ascii="Times New Roman" w:hAnsi="Times New Roman" w:cs="Times New Roman"/>
          <w:color w:val="000000" w:themeColor="text1"/>
          <w:sz w:val="28"/>
        </w:rPr>
      </w:pPr>
      <w:r w:rsidRPr="00EF3A5A">
        <w:rPr>
          <w:rFonts w:ascii="Times New Roman" w:hAnsi="Times New Roman" w:cs="Times New Roman"/>
          <w:color w:val="000000" w:themeColor="text1"/>
          <w:sz w:val="28"/>
        </w:rPr>
        <w:t>администрации Новоселовского муниципального образования</w:t>
      </w:r>
    </w:p>
    <w:p w:rsidR="00EF3A5A" w:rsidRPr="00EF3A5A" w:rsidRDefault="00EF3A5A" w:rsidP="00EF3A5A">
      <w:pPr>
        <w:pStyle w:val="3"/>
        <w:spacing w:before="0" w:after="0"/>
        <w:rPr>
          <w:rFonts w:ascii="Times New Roman" w:hAnsi="Times New Roman" w:cs="Times New Roman"/>
          <w:color w:val="000000" w:themeColor="text1"/>
          <w:sz w:val="28"/>
        </w:rPr>
      </w:pPr>
      <w:r w:rsidRPr="00EF3A5A">
        <w:rPr>
          <w:rFonts w:ascii="Times New Roman" w:hAnsi="Times New Roman" w:cs="Times New Roman"/>
          <w:color w:val="000000" w:themeColor="text1"/>
          <w:sz w:val="28"/>
        </w:rPr>
        <w:t>Екатериновского муниципального района</w:t>
      </w:r>
    </w:p>
    <w:p w:rsidR="00EF3A5A" w:rsidRDefault="00EF3A5A" w:rsidP="00EF3A5A">
      <w:pPr>
        <w:pStyle w:val="af1"/>
      </w:pPr>
    </w:p>
    <w:p w:rsidR="00EF3A5A" w:rsidRDefault="00EF3A5A" w:rsidP="00EF3A5A">
      <w:pPr>
        <w:pStyle w:val="3"/>
      </w:pPr>
      <w:r>
        <w:t>1. Общие положения</w:t>
      </w:r>
    </w:p>
    <w:p w:rsidR="00EF3A5A" w:rsidRDefault="00EF3A5A" w:rsidP="00EF3A5A">
      <w:pPr>
        <w:pStyle w:val="af1"/>
        <w:ind w:firstLine="567"/>
      </w:pPr>
      <w:r>
        <w:t xml:space="preserve">1.1. Правила внутреннего трудового распорядка (далее - Правила) администрации </w:t>
      </w:r>
      <w:r w:rsidR="00890F92">
        <w:t>Новоселовского</w:t>
      </w:r>
      <w:r>
        <w:t xml:space="preserve"> муниципального образования (далее - Администрация) разработаны в соответствии с Трудовым кодексом Российской Федерации от 30.12.2001 N 197-ФЗ (ред. от 24.04.2020), Федеральным законом от 02.03.2007 N 25-ФЗ (ред. от 16.12.2019) "О муниципальной службе в Российской Федерации", Федеральным законом от 06.10.2003 г. N 131-ФЗ "Об общих принципах местного самоуправления в Российской Федерации", Уставом </w:t>
      </w:r>
      <w:r w:rsidR="00CF126A">
        <w:t>Новоселовского</w:t>
      </w:r>
      <w:r>
        <w:t xml:space="preserve"> муниципального образования и иными нормативными правовыми актами, содержащими нормы трудового права.</w:t>
      </w:r>
    </w:p>
    <w:p w:rsidR="00EF3A5A" w:rsidRDefault="00EF3A5A" w:rsidP="00EF3A5A">
      <w:pPr>
        <w:pStyle w:val="af1"/>
        <w:ind w:firstLine="567"/>
      </w:pPr>
      <w:r>
        <w:t>1.2. Правила регламентируют порядок приема и увольнения работников Администрации,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p>
    <w:p w:rsidR="00EF3A5A" w:rsidRDefault="00EF3A5A" w:rsidP="00EF3A5A">
      <w:pPr>
        <w:pStyle w:val="af1"/>
        <w:ind w:firstLine="567"/>
      </w:pPr>
      <w:r>
        <w:t>1.3.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EF3A5A" w:rsidRDefault="00EF3A5A" w:rsidP="00EF3A5A">
      <w:pPr>
        <w:pStyle w:val="af1"/>
        <w:ind w:firstLine="567"/>
      </w:pPr>
      <w:r>
        <w:t xml:space="preserve">1.4. Применительно к настоящим Правилам работниками являются лица, заключившие трудовой договор с главой администрации </w:t>
      </w:r>
      <w:r w:rsidR="00890F92">
        <w:t>Новоселовского</w:t>
      </w:r>
      <w:r>
        <w:t xml:space="preserve"> муниципального образования в том числе:</w:t>
      </w:r>
    </w:p>
    <w:p w:rsidR="00EF3A5A" w:rsidRDefault="00EF3A5A" w:rsidP="00EF3A5A">
      <w:pPr>
        <w:pStyle w:val="af1"/>
        <w:ind w:firstLine="567"/>
      </w:pPr>
      <w:r>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EF3A5A" w:rsidRDefault="00EF3A5A" w:rsidP="00EF3A5A">
      <w:pPr>
        <w:pStyle w:val="af1"/>
        <w:ind w:firstLine="567"/>
      </w:pPr>
      <w:r>
        <w:t>- работники, занимающие должности, не отнесенные к должностям муниципальной службы и осуществляющих техническое и обслуживающее обеспечение деятельности Администрации (далее - технические работники);</w:t>
      </w:r>
    </w:p>
    <w:p w:rsidR="00EF3A5A" w:rsidRDefault="00EF3A5A" w:rsidP="00EF3A5A">
      <w:pPr>
        <w:pStyle w:val="af1"/>
        <w:ind w:firstLine="567"/>
      </w:pPr>
      <w:r>
        <w:t xml:space="preserve">Работодателем является глава Администрации </w:t>
      </w:r>
      <w:r w:rsidR="00890F92">
        <w:t>Новоселовского</w:t>
      </w:r>
      <w:r>
        <w:t xml:space="preserve"> муниципального образования, действующий на основании Устава </w:t>
      </w:r>
      <w:r w:rsidR="00890F92">
        <w:t>Новоселовского</w:t>
      </w:r>
      <w:r>
        <w:t xml:space="preserve"> муниципального образования, наделенный правом заключать трудовые договоры.</w:t>
      </w:r>
    </w:p>
    <w:p w:rsidR="00EF3A5A" w:rsidRDefault="00EF3A5A" w:rsidP="00EF3A5A">
      <w:pPr>
        <w:pStyle w:val="af1"/>
        <w:ind w:firstLine="567"/>
      </w:pPr>
      <w:r>
        <w:t>1.5. Правила утверждаются и изменяются постановлением Администрации.</w:t>
      </w:r>
    </w:p>
    <w:p w:rsidR="00EF3A5A" w:rsidRDefault="00EF3A5A" w:rsidP="00EF3A5A">
      <w:pPr>
        <w:pStyle w:val="af1"/>
        <w:ind w:firstLine="567"/>
      </w:pPr>
      <w:r>
        <w:t>1.6. Правила внутреннего трудового распорядка доводятся до сведения всех работников Администрации муниципального образования под роспись.</w:t>
      </w:r>
    </w:p>
    <w:p w:rsidR="00EF3A5A" w:rsidRDefault="00EF3A5A" w:rsidP="00EF3A5A">
      <w:pPr>
        <w:pStyle w:val="af1"/>
      </w:pPr>
    </w:p>
    <w:p w:rsidR="00EF3A5A" w:rsidRDefault="00EF3A5A" w:rsidP="00EF3A5A">
      <w:pPr>
        <w:pStyle w:val="3"/>
      </w:pPr>
      <w:r>
        <w:t>2. Порядок приема и увольнения работников Администрации.</w:t>
      </w:r>
    </w:p>
    <w:p w:rsidR="00EF3A5A" w:rsidRDefault="00EF3A5A" w:rsidP="00EF3A5A">
      <w:pPr>
        <w:pStyle w:val="af1"/>
      </w:pPr>
    </w:p>
    <w:p w:rsidR="00EF3A5A" w:rsidRDefault="00EF3A5A" w:rsidP="00EF3A5A">
      <w:pPr>
        <w:pStyle w:val="af1"/>
        <w:ind w:firstLine="567"/>
      </w:pPr>
      <w:r>
        <w:t xml:space="preserve">2.1 Порядок назначения на должность и освобождения от должности главы администрации определяется Уставом </w:t>
      </w:r>
      <w:r w:rsidR="00890F92">
        <w:t>Новоселовского</w:t>
      </w:r>
      <w:r>
        <w:t xml:space="preserve"> муниципального образования.</w:t>
      </w:r>
    </w:p>
    <w:p w:rsidR="00EF3A5A" w:rsidRDefault="00EF3A5A" w:rsidP="00EF3A5A">
      <w:pPr>
        <w:pStyle w:val="af1"/>
        <w:ind w:firstLine="567"/>
      </w:pPr>
      <w:r>
        <w:t>2.2. Прием на работу работника Администрации осуществляется в порядке и на основаниях, предусмотренных Трудовым кодексом Российской Федерации, Федеральным законом от 02.03.2007 N 25-ФЗ "О муниципальной службе в Российской Федерации", муниципальными правовыми актами.</w:t>
      </w:r>
    </w:p>
    <w:p w:rsidR="00EF3A5A" w:rsidRDefault="00EF3A5A" w:rsidP="00EF3A5A">
      <w:pPr>
        <w:pStyle w:val="af1"/>
        <w:ind w:firstLine="567"/>
      </w:pPr>
      <w:r>
        <w:t>2.3. При заключении трудового договора (при приеме на работу) лицо, поступающее на работу, предъявляет в Администрацию следующие документы:</w:t>
      </w:r>
    </w:p>
    <w:p w:rsidR="00EF3A5A" w:rsidRDefault="00EF3A5A" w:rsidP="00EF3A5A">
      <w:pPr>
        <w:pStyle w:val="af1"/>
        <w:ind w:firstLine="567"/>
      </w:pPr>
      <w:r>
        <w:t>2.3.1. При поступлении на муниципальную службу гражданин представляет:</w:t>
      </w:r>
    </w:p>
    <w:p w:rsidR="00EF3A5A" w:rsidRDefault="00EF3A5A" w:rsidP="00EF3A5A">
      <w:pPr>
        <w:pStyle w:val="af1"/>
        <w:ind w:firstLine="567"/>
      </w:pPr>
      <w:r>
        <w:lastRenderedPageBreak/>
        <w:t>а) заявление с просьбой о поступлении на муниципальную службу и замещении должности муниципальной службы;</w:t>
      </w:r>
    </w:p>
    <w:p w:rsidR="00EF3A5A" w:rsidRDefault="00EF3A5A" w:rsidP="00EF3A5A">
      <w:pPr>
        <w:pStyle w:val="af1"/>
        <w:ind w:firstLine="567"/>
      </w:pPr>
      <w:r>
        <w:t>б)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F3A5A" w:rsidRDefault="00EF3A5A" w:rsidP="00EF3A5A">
      <w:pPr>
        <w:pStyle w:val="af1"/>
        <w:ind w:firstLine="567"/>
      </w:pPr>
      <w:r>
        <w:t>в) паспорт;</w:t>
      </w:r>
    </w:p>
    <w:p w:rsidR="00EF3A5A" w:rsidRDefault="00EF3A5A" w:rsidP="00EF3A5A">
      <w:pPr>
        <w:pStyle w:val="af1"/>
        <w:ind w:firstLine="567"/>
      </w:pPr>
      <w:r>
        <w:t>г) трудовую книжку и (или) сведения о трудовой деятельности, за исключением случаев, если трудовой договор заключается впервые или работник поступает на работу на условиях совместительства;</w:t>
      </w:r>
    </w:p>
    <w:p w:rsidR="00EF3A5A" w:rsidRDefault="00EF3A5A" w:rsidP="00EF3A5A">
      <w:pPr>
        <w:pStyle w:val="af1"/>
        <w:ind w:firstLine="567"/>
      </w:pPr>
      <w:r>
        <w:t>д) документ об образовании;</w:t>
      </w:r>
    </w:p>
    <w:p w:rsidR="00EF3A5A" w:rsidRDefault="00EF3A5A" w:rsidP="00EF3A5A">
      <w:pPr>
        <w:pStyle w:val="af1"/>
        <w:ind w:firstLine="567"/>
      </w:pPr>
      <w:r>
        <w:t>е) страховое свидетельство обязательного пенсионного страхования (СНИЛС) либо документ, подтверждающий регистрацию в системе индивидуального (персонифицированного) учёта, в том числе в форме электронного документа, за исключением случаев, когда трудовой договор заключается впервые;</w:t>
      </w:r>
    </w:p>
    <w:p w:rsidR="00EF3A5A" w:rsidRDefault="00EF3A5A" w:rsidP="00EF3A5A">
      <w:pPr>
        <w:pStyle w:val="af1"/>
        <w:ind w:firstLine="567"/>
      </w:pPr>
      <w:r>
        <w:t>ж) свидетельство о постановке физического лица на учет в налоговом органе по месту жительства на территории Российской Федерации;</w:t>
      </w:r>
    </w:p>
    <w:p w:rsidR="00EF3A5A" w:rsidRDefault="00EF3A5A" w:rsidP="00EF3A5A">
      <w:pPr>
        <w:pStyle w:val="af1"/>
        <w:ind w:firstLine="567"/>
      </w:pPr>
      <w:r>
        <w:t>з) документы воинского учета - для военнообязанных и лиц, подлежащих призыву на военную службу;</w:t>
      </w:r>
    </w:p>
    <w:p w:rsidR="00EF3A5A" w:rsidRDefault="00EF3A5A" w:rsidP="00EF3A5A">
      <w:pPr>
        <w:pStyle w:val="af1"/>
        <w:ind w:firstLine="567"/>
      </w:pPr>
      <w:r>
        <w:t>и) заключение медицинского учреждения об отсутствии заболевания, препятствующего поступлению на муниципальную службу;</w:t>
      </w:r>
    </w:p>
    <w:p w:rsidR="00EF3A5A" w:rsidRDefault="00EF3A5A" w:rsidP="00EF3A5A">
      <w:pPr>
        <w:pStyle w:val="af1"/>
        <w:ind w:firstLine="567"/>
      </w:pPr>
      <w:r>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EF3A5A" w:rsidRDefault="00EF3A5A" w:rsidP="00EF3A5A">
      <w:pPr>
        <w:pStyle w:val="af1"/>
        <w:ind w:firstLine="567"/>
      </w:pPr>
      <w:r>
        <w:t>л) справку об отсутствии судимости;</w:t>
      </w:r>
    </w:p>
    <w:p w:rsidR="00EF3A5A" w:rsidRDefault="00EF3A5A" w:rsidP="00EF3A5A">
      <w:pPr>
        <w:pStyle w:val="af1"/>
        <w:ind w:firstLine="567"/>
      </w:pPr>
      <w:r>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F3A5A" w:rsidRDefault="00EF3A5A" w:rsidP="00EF3A5A">
      <w:pPr>
        <w:pStyle w:val="af1"/>
        <w:ind w:firstLine="567"/>
      </w:pPr>
      <w:r>
        <w:t>2.3.2 . При поступлении на работу Техническим работником в Администрацию гражданин представляет:</w:t>
      </w:r>
    </w:p>
    <w:p w:rsidR="00EF3A5A" w:rsidRDefault="00EF3A5A" w:rsidP="00EF3A5A">
      <w:pPr>
        <w:pStyle w:val="af1"/>
        <w:ind w:firstLine="567"/>
      </w:pPr>
      <w:r>
        <w:t>а) заявление о приеме на работу;</w:t>
      </w:r>
    </w:p>
    <w:p w:rsidR="00EF3A5A" w:rsidRDefault="00EF3A5A" w:rsidP="00EF3A5A">
      <w:pPr>
        <w:pStyle w:val="af1"/>
        <w:ind w:firstLine="567"/>
      </w:pPr>
      <w:r>
        <w:t>б) паспорт или иной документ, удостоверяющий личность;</w:t>
      </w:r>
    </w:p>
    <w:p w:rsidR="00EF3A5A" w:rsidRDefault="00EF3A5A" w:rsidP="00EF3A5A">
      <w:pPr>
        <w:pStyle w:val="af1"/>
        <w:ind w:firstLine="567"/>
      </w:pPr>
      <w:r>
        <w:t>в) трудовую книжку и (или) сведения о трудовой деятельности, за исключением случаев, если трудовой договор заключается впервые или работник поступает на работу на условиях совместительства;</w:t>
      </w:r>
    </w:p>
    <w:p w:rsidR="00EF3A5A" w:rsidRDefault="00EF3A5A" w:rsidP="00EF3A5A">
      <w:pPr>
        <w:pStyle w:val="af1"/>
        <w:ind w:firstLine="567"/>
      </w:pPr>
      <w:r>
        <w:t>г) страховое свидетельство обязательного пенсионного страхования (СНИЛС) либо документ, подтверждающий регистрацию в системе индивидуального (персонифицированного) учёта, в том числе в форме электронного документа, за исключением случаев, когда трудовой договор заключается впервые.;</w:t>
      </w:r>
    </w:p>
    <w:p w:rsidR="00EF3A5A" w:rsidRDefault="00EF3A5A" w:rsidP="00EF3A5A">
      <w:pPr>
        <w:pStyle w:val="af1"/>
        <w:ind w:firstLine="567"/>
      </w:pPr>
      <w:r>
        <w:t>д) документы воинского учета для военнообязанных и лиц, подлежащих призыву на военную службу;</w:t>
      </w:r>
    </w:p>
    <w:p w:rsidR="00EF3A5A" w:rsidRDefault="00EF3A5A" w:rsidP="00EF3A5A">
      <w:pPr>
        <w:pStyle w:val="af1"/>
        <w:ind w:firstLine="567"/>
      </w:pPr>
      <w: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F3A5A" w:rsidRDefault="00EF3A5A" w:rsidP="00EF3A5A">
      <w:pPr>
        <w:pStyle w:val="af1"/>
        <w:ind w:firstLine="567"/>
      </w:pPr>
      <w:r>
        <w:t>Запрещается требовать от лица, поступающего на работу, документы помимо предусмотренных Трудовым кодексом, иными федеральными законами, указами Президента Российской Федерации и постановлениями Правительства Российской Федерации.</w:t>
      </w:r>
    </w:p>
    <w:p w:rsidR="00EF3A5A" w:rsidRDefault="00EF3A5A" w:rsidP="00EF3A5A">
      <w:pPr>
        <w:pStyle w:val="af1"/>
        <w:ind w:firstLine="567"/>
      </w:pPr>
      <w:r>
        <w:t>При заключении трудового договора впервые трудовая книжка и страховое свидетельство государственного пенсионного страхования (СНИЛС) либо документ, подтверждающий регистрацию в системе индивидуального (персонифицированного) учёта оформляются работодателем.</w:t>
      </w:r>
    </w:p>
    <w:p w:rsidR="00EF3A5A" w:rsidRDefault="00EF3A5A" w:rsidP="00EF3A5A">
      <w:pPr>
        <w:pStyle w:val="af1"/>
        <w:ind w:firstLine="567"/>
      </w:pPr>
      <w: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EF3A5A" w:rsidRDefault="00EF3A5A" w:rsidP="00EF3A5A">
      <w:pPr>
        <w:pStyle w:val="af1"/>
        <w:ind w:firstLine="567"/>
      </w:pPr>
      <w:r>
        <w:t>2.4. Прием на работу оформляется распоряжением работодателя, изданным на основании заключенного трудового договора. Содержание распоряжения должно соответствовать условиям заключенного трудового договора.</w:t>
      </w:r>
    </w:p>
    <w:p w:rsidR="00EF3A5A" w:rsidRDefault="00EF3A5A" w:rsidP="00EF3A5A">
      <w:pPr>
        <w:pStyle w:val="af1"/>
        <w:ind w:firstLine="567"/>
      </w:pPr>
      <w:r>
        <w:lastRenderedPageBreak/>
        <w:t>Распоряжение работодателя о приёме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распоряжения.</w:t>
      </w:r>
    </w:p>
    <w:p w:rsidR="00EF3A5A" w:rsidRDefault="00EF3A5A" w:rsidP="00EF3A5A">
      <w:pPr>
        <w:pStyle w:val="af1"/>
        <w:ind w:firstLine="567"/>
      </w:pPr>
      <w:r>
        <w:t>При поступлении рабочего или служащего на работу ответственные должностные лица Администрации обязаны ознакомить работника под роспись:</w:t>
      </w:r>
    </w:p>
    <w:p w:rsidR="00EF3A5A" w:rsidRDefault="00EF3A5A" w:rsidP="00EF3A5A">
      <w:pPr>
        <w:pStyle w:val="af1"/>
        <w:ind w:firstLine="567"/>
      </w:pPr>
      <w:r>
        <w:t>а) ознакомить работника с условиями и оплатой труда, разъяснить его права и обязанности в соответствии с должностной инструкцией;</w:t>
      </w:r>
    </w:p>
    <w:p w:rsidR="00EF3A5A" w:rsidRDefault="00EF3A5A" w:rsidP="00EF3A5A">
      <w:pPr>
        <w:pStyle w:val="af1"/>
        <w:ind w:firstLine="567"/>
      </w:pPr>
      <w:r>
        <w:t>б) ознакомить его под роспись с правилами внутреннего трудового распорядка;</w:t>
      </w:r>
    </w:p>
    <w:p w:rsidR="00EF3A5A" w:rsidRDefault="00EF3A5A" w:rsidP="00EF3A5A">
      <w:pPr>
        <w:pStyle w:val="af1"/>
        <w:ind w:firstLine="567"/>
      </w:pPr>
      <w:r>
        <w:t>в) проинструктировать по технике безопасности, гигиене труда, противопожарной охране и другим правилам по охране труда;</w:t>
      </w:r>
    </w:p>
    <w:p w:rsidR="00EF3A5A" w:rsidRDefault="00EF3A5A" w:rsidP="00EF3A5A">
      <w:pPr>
        <w:pStyle w:val="af1"/>
        <w:ind w:firstLine="567"/>
      </w:pPr>
      <w:r>
        <w:t>г) ознакомить с иными локальными нормативными актами, непосредственно связанными с трудовой деятельностью работника, коллективным договором.</w:t>
      </w:r>
    </w:p>
    <w:p w:rsidR="00EF3A5A" w:rsidRDefault="00EF3A5A" w:rsidP="00EF3A5A">
      <w:pPr>
        <w:pStyle w:val="af1"/>
        <w:ind w:firstLine="567"/>
      </w:pPr>
      <w:r>
        <w:t>2.5.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EF3A5A" w:rsidRDefault="00EF3A5A" w:rsidP="00EF3A5A">
      <w:pPr>
        <w:pStyle w:val="af1"/>
        <w:ind w:firstLine="567"/>
      </w:pPr>
      <w:r>
        <w:t>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EF3A5A" w:rsidRDefault="00EF3A5A" w:rsidP="00EF3A5A">
      <w:pPr>
        <w:pStyle w:val="af1"/>
        <w:ind w:firstLine="567"/>
      </w:pPr>
      <w:r>
        <w:t>Срок испытания не может превышать трёх месяцев.</w:t>
      </w:r>
    </w:p>
    <w:p w:rsidR="00EF3A5A" w:rsidRDefault="00EF3A5A" w:rsidP="00EF3A5A">
      <w:pPr>
        <w:pStyle w:val="af1"/>
        <w:ind w:firstLine="567"/>
      </w:pPr>
      <w:r>
        <w:t>При заключении трудового договора на срок от двух до шести месяцев испытание не может превышать двух недель.</w:t>
      </w:r>
    </w:p>
    <w:p w:rsidR="00EF3A5A" w:rsidRDefault="00EF3A5A" w:rsidP="00EF3A5A">
      <w:pPr>
        <w:pStyle w:val="af1"/>
        <w:ind w:firstLine="567"/>
      </w:pPr>
      <w: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F3A5A" w:rsidRDefault="00EF3A5A" w:rsidP="00EF3A5A">
      <w:pPr>
        <w:pStyle w:val="af1"/>
        <w:ind w:firstLine="567"/>
      </w:pPr>
      <w: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EF3A5A" w:rsidRDefault="00EF3A5A" w:rsidP="00EF3A5A">
      <w:pPr>
        <w:pStyle w:val="af1"/>
        <w:ind w:firstLine="567"/>
      </w:pPr>
      <w:r>
        <w:t>При неудовлетворительном результате испытания расторжение трудового договора производится без учета мнения Представителя трудового коллектива и без выплаты выходного пособия.</w:t>
      </w:r>
    </w:p>
    <w:p w:rsidR="00EF3A5A" w:rsidRDefault="00EF3A5A" w:rsidP="00EF3A5A">
      <w:pPr>
        <w:pStyle w:val="af1"/>
        <w:ind w:firstLine="567"/>
      </w:pPr>
      <w: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EF3A5A" w:rsidRDefault="00EF3A5A" w:rsidP="00EF3A5A">
      <w:pPr>
        <w:pStyle w:val="af1"/>
        <w:ind w:firstLine="567"/>
      </w:pPr>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EF3A5A" w:rsidRDefault="00EF3A5A" w:rsidP="00EF3A5A">
      <w:pPr>
        <w:pStyle w:val="af1"/>
        <w:ind w:firstLine="567"/>
      </w:pPr>
      <w:r>
        <w:t>2.6..Ответственное должностное лицо Администрации ведет трудовые книжки на каждого работника, (в электронном виде и на бумажном носителе), проработавшего на основании трудового договора в организации свыше пяти дней, если работа в учреждении является для работника основной, формирует в электронном виде основную информацию о трудовой деятельности и трудовом стаже каждого работника в учреждении кроме внешних совместителей, на которых трудовые книжки ведутся по основному месту работы.</w:t>
      </w:r>
    </w:p>
    <w:p w:rsidR="00EF3A5A" w:rsidRDefault="00EF3A5A" w:rsidP="00EF3A5A">
      <w:pPr>
        <w:pStyle w:val="af1"/>
        <w:ind w:firstLine="567"/>
      </w:pPr>
      <w:r>
        <w:t>Порядок заполнения трудовой книжки регламентируется нормативно-правовыми актами РФ. В трудовую книжку вносятся сведения о работнике, выполняемой им работе, переводах на другую постоянную работу, а также основания прекращения трудового договора и сведения о награждениях за успехи в работе.</w:t>
      </w:r>
    </w:p>
    <w:p w:rsidR="00EF3A5A" w:rsidRDefault="00EF3A5A" w:rsidP="00EF3A5A">
      <w:pPr>
        <w:pStyle w:val="af1"/>
        <w:ind w:firstLine="567"/>
      </w:pPr>
      <w: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F3A5A" w:rsidRDefault="00EF3A5A" w:rsidP="00EF3A5A">
      <w:pPr>
        <w:pStyle w:val="af1"/>
        <w:ind w:firstLine="567"/>
      </w:pPr>
      <w:r>
        <w:t>В сведения о трудовой деятельности включаются информация:</w:t>
      </w:r>
    </w:p>
    <w:p w:rsidR="00EF3A5A" w:rsidRDefault="00EF3A5A" w:rsidP="00EF3A5A">
      <w:pPr>
        <w:pStyle w:val="af1"/>
        <w:ind w:firstLine="567"/>
      </w:pPr>
      <w:r>
        <w:t>- о работнике;</w:t>
      </w:r>
    </w:p>
    <w:p w:rsidR="00EF3A5A" w:rsidRDefault="00EF3A5A" w:rsidP="00EF3A5A">
      <w:pPr>
        <w:pStyle w:val="af1"/>
        <w:ind w:firstLine="567"/>
      </w:pPr>
      <w:r>
        <w:lastRenderedPageBreak/>
        <w:t>- месте его работы;</w:t>
      </w:r>
    </w:p>
    <w:p w:rsidR="00EF3A5A" w:rsidRDefault="00EF3A5A" w:rsidP="00EF3A5A">
      <w:pPr>
        <w:pStyle w:val="af1"/>
        <w:ind w:firstLine="567"/>
      </w:pPr>
      <w:r>
        <w:t>- его трудовой функции;</w:t>
      </w:r>
    </w:p>
    <w:p w:rsidR="00EF3A5A" w:rsidRDefault="00EF3A5A" w:rsidP="00EF3A5A">
      <w:pPr>
        <w:pStyle w:val="af1"/>
        <w:ind w:firstLine="567"/>
      </w:pPr>
      <w:r>
        <w:t>- переводах работника на другую постоянную работу;</w:t>
      </w:r>
    </w:p>
    <w:p w:rsidR="00EF3A5A" w:rsidRDefault="00EF3A5A" w:rsidP="00EF3A5A">
      <w:pPr>
        <w:pStyle w:val="af1"/>
        <w:ind w:firstLine="567"/>
      </w:pPr>
      <w:r>
        <w:t>- увольнении работника с указанием основания и причины прекращения трудового договора;</w:t>
      </w:r>
    </w:p>
    <w:p w:rsidR="00EF3A5A" w:rsidRDefault="00EF3A5A" w:rsidP="00EF3A5A">
      <w:pPr>
        <w:pStyle w:val="af1"/>
        <w:ind w:firstLine="567"/>
      </w:pPr>
      <w:r>
        <w:t>- другая предусмотренная Трудовым Кодексом Российской Федерации, иным федеральным законом информация.</w:t>
      </w:r>
    </w:p>
    <w:p w:rsidR="00EF3A5A" w:rsidRDefault="00EF3A5A" w:rsidP="00EF3A5A">
      <w:pPr>
        <w:pStyle w:val="af1"/>
        <w:ind w:firstLine="567"/>
      </w:pPr>
      <w:r>
        <w:t>2.7.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F3A5A" w:rsidRDefault="00EF3A5A" w:rsidP="00EF3A5A">
      <w:pPr>
        <w:pStyle w:val="af1"/>
        <w:ind w:firstLine="567"/>
      </w:pPr>
      <w:r>
        <w:t>2.8. Прекращение трудового договора может иметь место только по основаниям, предусмотренным законодательством.</w:t>
      </w:r>
    </w:p>
    <w:p w:rsidR="00EF3A5A" w:rsidRDefault="00EF3A5A" w:rsidP="00EF3A5A">
      <w:pPr>
        <w:pStyle w:val="af1"/>
        <w:ind w:firstLine="567"/>
      </w:pPr>
      <w:r>
        <w:t>2.9. Работник имеет право расторгнуть трудовой договор, заключенный на неопределенный срок, предупредив об этом Администрацию письменно за две недели. По соглашению между работником и Администрацией трудовой договор может быть расторгнут в срок, о котором просит работник.</w:t>
      </w:r>
    </w:p>
    <w:p w:rsidR="00EF3A5A" w:rsidRDefault="00EF3A5A" w:rsidP="00EF3A5A">
      <w:pPr>
        <w:pStyle w:val="af1"/>
        <w:ind w:firstLine="567"/>
      </w:pPr>
      <w:r>
        <w:t>По истечении срока предупреждения об увольнении работник имеет право прекратить работу.</w:t>
      </w:r>
    </w:p>
    <w:p w:rsidR="00EF3A5A" w:rsidRDefault="00EF3A5A" w:rsidP="00EF3A5A">
      <w:pPr>
        <w:pStyle w:val="af1"/>
        <w:ind w:firstLine="567"/>
      </w:pPr>
      <w:r>
        <w:t>2.10. Срочный трудовой договор подлежит расторжению досрочно по требованию работника в случае его болезни или инвалидности, препятствующих выполнению работы по договору, нарушения Администрацией законодательства о труде, трудового договора и по другим уважительным причинам, предусмотренным действующим трудовым законодательством.</w:t>
      </w:r>
    </w:p>
    <w:p w:rsidR="00EF3A5A" w:rsidRDefault="00EF3A5A" w:rsidP="00EF3A5A">
      <w:pPr>
        <w:pStyle w:val="af1"/>
        <w:ind w:firstLine="567"/>
      </w:pPr>
      <w:r>
        <w:t>2.11.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в случаях, предусмотренных статьями 77, 81, 83 ТК РФ.</w:t>
      </w:r>
    </w:p>
    <w:p w:rsidR="00EF3A5A" w:rsidRDefault="00EF3A5A" w:rsidP="00EF3A5A">
      <w:pPr>
        <w:pStyle w:val="af1"/>
        <w:ind w:firstLine="567"/>
      </w:pPr>
      <w:r>
        <w:t>2.12. Прекращение трудового договора объявляется распоряжением администрации поселения. По письменному заявлению работника ему выдается копия распоряжения о прекращении трудового договора, справка с указанием размера его заработной платы и другие документы, и произвести с ним окончательный расчет с учетом требований ст. 84-1 ТК РФ.</w:t>
      </w:r>
    </w:p>
    <w:p w:rsidR="00EF3A5A" w:rsidRDefault="00EF3A5A" w:rsidP="00EF3A5A">
      <w:pPr>
        <w:pStyle w:val="af1"/>
        <w:ind w:firstLine="567"/>
      </w:pPr>
      <w:r>
        <w:t>В день увольнения учреждение обязано выдать работнику его трудовую книжку с внесенной в нее записью об увольнении или представить сведения о трудовой деятельности. Днем увольнения считается последний день работы.</w:t>
      </w:r>
    </w:p>
    <w:p w:rsidR="00EF3A5A" w:rsidRDefault="00EF3A5A" w:rsidP="00EF3A5A">
      <w:pPr>
        <w:pStyle w:val="af1"/>
        <w:ind w:firstLine="567"/>
      </w:pPr>
      <w:r>
        <w:t>Запись в трудовую книжку и внесение информации в сведения о трудовой деятельности об основании и причине увольнения вносится в точном соответствии с Трудовым кодексом Российской Федерации или иным федеральным законом и со ссылкой на соответствующую статью, часть статьи, пункт статьи Трудового кодекса Российской Федерации или иного федерального законодательства.</w:t>
      </w:r>
    </w:p>
    <w:p w:rsidR="00EF3A5A" w:rsidRDefault="00EF3A5A" w:rsidP="00EF3A5A">
      <w:pPr>
        <w:pStyle w:val="af1"/>
        <w:ind w:firstLine="567"/>
      </w:pPr>
      <w: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w:t>
      </w:r>
      <w:r>
        <w:lastRenderedPageBreak/>
        <w:t>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Российской Федерации,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Трудовым Кодексом РФ.</w:t>
      </w:r>
    </w:p>
    <w:p w:rsidR="00EF3A5A" w:rsidRDefault="00EF3A5A" w:rsidP="00EF3A5A">
      <w:pPr>
        <w:pStyle w:val="af1"/>
        <w:ind w:firstLine="567"/>
      </w:pPr>
      <w: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Российской Федерации,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EF3A5A" w:rsidRDefault="00EF3A5A" w:rsidP="00EF3A5A">
      <w:pPr>
        <w:pStyle w:val="af1"/>
      </w:pPr>
    </w:p>
    <w:p w:rsidR="00EF3A5A" w:rsidRDefault="00EF3A5A" w:rsidP="00EF3A5A">
      <w:pPr>
        <w:pStyle w:val="af1"/>
        <w:ind w:firstLine="567"/>
      </w:pPr>
      <w:r>
        <w:t>3. Основные права и обязанности работников администрации:</w:t>
      </w:r>
    </w:p>
    <w:p w:rsidR="00EF3A5A" w:rsidRDefault="00EF3A5A" w:rsidP="00EF3A5A">
      <w:pPr>
        <w:pStyle w:val="af1"/>
        <w:ind w:firstLine="567"/>
      </w:pPr>
      <w:r>
        <w:t>3.1. Работники Администрации обязаны:</w:t>
      </w:r>
    </w:p>
    <w:p w:rsidR="00EF3A5A" w:rsidRDefault="00EF3A5A" w:rsidP="00EF3A5A">
      <w:pPr>
        <w:pStyle w:val="af1"/>
        <w:ind w:firstLine="567"/>
      </w:pPr>
      <w:r>
        <w:t>а) соблюдать правила внутреннего трудового распорядка;</w:t>
      </w:r>
    </w:p>
    <w:p w:rsidR="00EF3A5A" w:rsidRDefault="00EF3A5A" w:rsidP="00EF3A5A">
      <w:pPr>
        <w:pStyle w:val="af1"/>
        <w:ind w:firstLine="567"/>
      </w:pPr>
      <w:r>
        <w:t>б) работать честно и добросовестно, соблюдать дисциплину труда, своевременно и точно исполнять постановления, распоряжения (приказы) Администрации, рационально использовать рабочее время;</w:t>
      </w:r>
    </w:p>
    <w:p w:rsidR="00EF3A5A" w:rsidRDefault="00EF3A5A" w:rsidP="00EF3A5A">
      <w:pPr>
        <w:pStyle w:val="af1"/>
        <w:ind w:firstLine="567"/>
      </w:pPr>
      <w:r>
        <w:t>в) повышать производительность труда и качество выполняемой работы, внедрять научные основы управленческого труда;</w:t>
      </w:r>
    </w:p>
    <w:p w:rsidR="00EF3A5A" w:rsidRDefault="00EF3A5A" w:rsidP="00EF3A5A">
      <w:pPr>
        <w:pStyle w:val="af1"/>
        <w:ind w:firstLine="567"/>
      </w:pPr>
      <w:r>
        <w:t>г) соблюдать требования по охране и гигиене труда, технике безопасности и противопожарной охране, предусмотренные соответствующими правилами и инструкциями;</w:t>
      </w:r>
    </w:p>
    <w:p w:rsidR="00EF3A5A" w:rsidRDefault="00EF3A5A" w:rsidP="00EF3A5A">
      <w:pPr>
        <w:pStyle w:val="af1"/>
        <w:ind w:firstLine="567"/>
      </w:pPr>
      <w:r>
        <w:t>д) беречь собственность учреждения, содержать свое рабочее место, средства организационной и вычислительной техники в чистоте и исправном состоянии;</w:t>
      </w:r>
    </w:p>
    <w:p w:rsidR="00EF3A5A" w:rsidRDefault="00EF3A5A" w:rsidP="00EF3A5A">
      <w:pPr>
        <w:pStyle w:val="af1"/>
        <w:ind w:firstLine="567"/>
      </w:pPr>
      <w:r>
        <w:t>е) соблюдать установленный порядок организационного планирования, делопроизводства, контроля, работы с информацией и осуществления других</w:t>
      </w:r>
    </w:p>
    <w:p w:rsidR="00EF3A5A" w:rsidRDefault="00EF3A5A" w:rsidP="00EF3A5A">
      <w:pPr>
        <w:pStyle w:val="af1"/>
        <w:ind w:firstLine="567"/>
      </w:pPr>
      <w:r>
        <w:t>управленческих действий;</w:t>
      </w:r>
    </w:p>
    <w:p w:rsidR="00EF3A5A" w:rsidRDefault="00EF3A5A" w:rsidP="00EF3A5A">
      <w:pPr>
        <w:pStyle w:val="af1"/>
        <w:ind w:firstLine="567"/>
      </w:pPr>
      <w:r>
        <w:t>ж) систематически повышать квалификацию, особое внимание уделять углублению познаний и навыков в области государственного и муниципального управления, экономики и права;</w:t>
      </w:r>
    </w:p>
    <w:p w:rsidR="00EF3A5A" w:rsidRDefault="00EF3A5A" w:rsidP="00EF3A5A">
      <w:pPr>
        <w:pStyle w:val="af1"/>
        <w:ind w:firstLine="567"/>
      </w:pPr>
      <w:r>
        <w:t>з) хранить государственную и иную охраняемую законом тайну, а также не разглашать сведения, ставшие известными в связи с исполнением должностных обязанностей, затрагивающие честь, достоинство, жизнь граждан, в том числе после прекращения муниципальной службы;</w:t>
      </w:r>
    </w:p>
    <w:p w:rsidR="00EF3A5A" w:rsidRDefault="00EF3A5A" w:rsidP="00EF3A5A">
      <w:pPr>
        <w:pStyle w:val="af1"/>
        <w:ind w:firstLine="567"/>
      </w:pPr>
      <w:r>
        <w:t>и)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EF3A5A" w:rsidRDefault="00EF3A5A" w:rsidP="00EF3A5A">
      <w:pPr>
        <w:pStyle w:val="af1"/>
        <w:ind w:firstLine="567"/>
      </w:pPr>
      <w:r>
        <w:t>Круг обязанностей, выполняемых каждым работником по своей специальности, квалификации или должности, определяется должностными инструкциями, утвержденными соответствующими должностными лицами Администрации.</w:t>
      </w:r>
    </w:p>
    <w:p w:rsidR="00EF3A5A" w:rsidRDefault="00EF3A5A" w:rsidP="00EF3A5A">
      <w:pPr>
        <w:pStyle w:val="af1"/>
        <w:ind w:firstLine="567"/>
      </w:pPr>
      <w:r>
        <w:t>3.2.. Работники Администрации имеют право на:</w:t>
      </w:r>
    </w:p>
    <w:p w:rsidR="00EF3A5A" w:rsidRDefault="00EF3A5A" w:rsidP="00EF3A5A">
      <w:pPr>
        <w:pStyle w:val="af1"/>
        <w:ind w:firstLine="567"/>
      </w:pPr>
      <w:r>
        <w:t>а) предоставление ему работы, обусловленной трудовым договором;</w:t>
      </w:r>
    </w:p>
    <w:p w:rsidR="00EF3A5A" w:rsidRDefault="00EF3A5A" w:rsidP="00EF3A5A">
      <w:pPr>
        <w:pStyle w:val="af1"/>
        <w:ind w:firstLine="567"/>
      </w:pPr>
      <w:r>
        <w:t>б)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F3A5A" w:rsidRDefault="00EF3A5A" w:rsidP="00EF3A5A">
      <w:pPr>
        <w:pStyle w:val="af1"/>
        <w:ind w:firstLine="567"/>
      </w:pPr>
      <w:r>
        <w:t>в) отдых, обеспечиваемый установлением нормальной продолжительности рабочего (служебного) времени, предоставлением еженедельных выходных дней и нерабочих праздничных дней, а также ежегодного оплачиваемого отпуска;</w:t>
      </w:r>
    </w:p>
    <w:p w:rsidR="00EF3A5A" w:rsidRDefault="00EF3A5A" w:rsidP="00EF3A5A">
      <w:pPr>
        <w:pStyle w:val="af1"/>
        <w:ind w:firstLine="567"/>
      </w:pPr>
      <w:r>
        <w:t>г) полную достоверную информацию об условиях труда и требованиях охраны труда на рабочем месте;</w:t>
      </w:r>
    </w:p>
    <w:p w:rsidR="00EF3A5A" w:rsidRDefault="00EF3A5A" w:rsidP="00EF3A5A">
      <w:pPr>
        <w:pStyle w:val="af1"/>
        <w:ind w:firstLine="567"/>
      </w:pPr>
      <w:r>
        <w:lastRenderedPageBreak/>
        <w:t>д) профессиональную подготовку, переподготовку и повышение своей квалификации в порядке, установленном трудовым законодательством, иными федеральными законами;</w:t>
      </w:r>
    </w:p>
    <w:p w:rsidR="00EF3A5A" w:rsidRDefault="00EF3A5A" w:rsidP="00EF3A5A">
      <w:pPr>
        <w:pStyle w:val="af1"/>
        <w:ind w:firstLine="567"/>
      </w:pPr>
      <w:r>
        <w:t>е) защиту своих трудовых прав, свобод и законных интересов всеми не запрещенными законом способами;</w:t>
      </w:r>
    </w:p>
    <w:p w:rsidR="00EF3A5A" w:rsidRDefault="00EF3A5A" w:rsidP="00EF3A5A">
      <w:pPr>
        <w:pStyle w:val="af1"/>
        <w:ind w:firstLine="567"/>
      </w:pPr>
      <w:r>
        <w:t>ж) возмещение вреда, причиненного ему в связи с исполнением трудовых обязанностей, и компенсацию морального вреда в порядке, установленном настоящим Кодексом, иными федеральными законами.</w:t>
      </w:r>
    </w:p>
    <w:p w:rsidR="00EF3A5A" w:rsidRDefault="00EF3A5A" w:rsidP="00EF3A5A">
      <w:pPr>
        <w:pStyle w:val="af1"/>
        <w:ind w:firstLine="567"/>
      </w:pPr>
      <w:r>
        <w:t>Работник также имеет другие права, предусмотренные Трудовым Кодексом Российской Федерации и законодательством о муниципальной службе.</w:t>
      </w:r>
    </w:p>
    <w:p w:rsidR="00EF3A5A" w:rsidRDefault="00EF3A5A" w:rsidP="00EF3A5A">
      <w:pPr>
        <w:pStyle w:val="af1"/>
        <w:ind w:firstLine="567"/>
      </w:pPr>
      <w:r>
        <w:t>Муниципальный служащий имеет право на пенсионное обеспечение с учетом стажа муниципальной службы.</w:t>
      </w:r>
    </w:p>
    <w:p w:rsidR="00EF3A5A" w:rsidRDefault="00EF3A5A" w:rsidP="00EF3A5A">
      <w:pPr>
        <w:pStyle w:val="af1"/>
      </w:pPr>
    </w:p>
    <w:p w:rsidR="00EF3A5A" w:rsidRDefault="00EF3A5A" w:rsidP="00EF3A5A">
      <w:pPr>
        <w:pStyle w:val="3"/>
      </w:pPr>
      <w:r>
        <w:t>4. Основные обязанности должностного лица Администрации</w:t>
      </w:r>
    </w:p>
    <w:p w:rsidR="00EF3A5A" w:rsidRDefault="00EF3A5A" w:rsidP="00EF3A5A">
      <w:pPr>
        <w:pStyle w:val="af1"/>
        <w:ind w:firstLine="567"/>
      </w:pPr>
      <w:r>
        <w:t>4.1. Должностное лицо Администрации обязано:</w:t>
      </w:r>
    </w:p>
    <w:p w:rsidR="00EF3A5A" w:rsidRDefault="00EF3A5A" w:rsidP="00EF3A5A">
      <w:pPr>
        <w:pStyle w:val="af1"/>
        <w:ind w:firstLine="567"/>
      </w:pPr>
      <w:r>
        <w:t>а) неуклонно соблюдать законодательство о труде, принимать меры, обеспечивающие здоровый микроклимат в коллективе;</w:t>
      </w:r>
    </w:p>
    <w:p w:rsidR="00EF3A5A" w:rsidRDefault="00EF3A5A" w:rsidP="00EF3A5A">
      <w:pPr>
        <w:pStyle w:val="af1"/>
        <w:ind w:firstLine="567"/>
      </w:pPr>
      <w:r>
        <w:t>б) рационально организовать труд работников в соответствии со специальностью, должностью и квалификацией;</w:t>
      </w:r>
    </w:p>
    <w:p w:rsidR="00EF3A5A" w:rsidRDefault="00EF3A5A" w:rsidP="00EF3A5A">
      <w:pPr>
        <w:pStyle w:val="af1"/>
        <w:ind w:firstLine="567"/>
      </w:pPr>
      <w:r>
        <w:t>в) создать условия для высокопроизводительного труда путем внедрения научных достижений в области организации труда и управления;</w:t>
      </w:r>
    </w:p>
    <w:p w:rsidR="00EF3A5A" w:rsidRDefault="00EF3A5A" w:rsidP="00EF3A5A">
      <w:pPr>
        <w:pStyle w:val="af1"/>
        <w:ind w:firstLine="567"/>
      </w:pPr>
      <w:r>
        <w:t>г) обеспечивать здоровые условия труда, исправное состояние средств организационной и вычислительной техники, современное оборудование и оснащение служебных помещений и рабочих мест;</w:t>
      </w:r>
    </w:p>
    <w:p w:rsidR="00EF3A5A" w:rsidRDefault="00EF3A5A" w:rsidP="00EF3A5A">
      <w:pPr>
        <w:pStyle w:val="af1"/>
        <w:ind w:firstLine="567"/>
      </w:pPr>
      <w:r>
        <w:t>д) постоянно совершенствовать организацию оплаты труда, обеспечивать материальную заинтересованность работников аппарата в результатах из личного труда и общих итогах работы, выдавать заработную плату в установленные сроки: 25 и 10 числа каждого месяца;</w:t>
      </w:r>
    </w:p>
    <w:p w:rsidR="00EF3A5A" w:rsidRDefault="00EF3A5A" w:rsidP="00EF3A5A">
      <w:pPr>
        <w:pStyle w:val="af1"/>
        <w:ind w:firstLine="567"/>
      </w:pPr>
      <w:r>
        <w:t>е) обеспечивать строгое соблюдение трудовой дисциплины, устранение потерь рабочего времени, применять меры воздействия к нарушителям дисциплины;</w:t>
      </w:r>
    </w:p>
    <w:p w:rsidR="00EF3A5A" w:rsidRDefault="00EF3A5A" w:rsidP="00EF3A5A">
      <w:pPr>
        <w:pStyle w:val="af1"/>
        <w:ind w:firstLine="567"/>
      </w:pPr>
      <w:r>
        <w:t>ж) способствовать развитию инициативы и творческой активности работников;</w:t>
      </w:r>
    </w:p>
    <w:p w:rsidR="00EF3A5A" w:rsidRDefault="00EF3A5A" w:rsidP="00EF3A5A">
      <w:pPr>
        <w:pStyle w:val="af1"/>
        <w:ind w:firstLine="567"/>
      </w:pPr>
      <w:r>
        <w:t>з) обеспечивать систематическое повышение квалификации работников, уровня их управленческой, экономической и правовой подготовки;</w:t>
      </w:r>
    </w:p>
    <w:p w:rsidR="00EF3A5A" w:rsidRDefault="00EF3A5A" w:rsidP="00EF3A5A">
      <w:pPr>
        <w:pStyle w:val="af1"/>
        <w:ind w:firstLine="567"/>
      </w:pPr>
      <w:r>
        <w:t>и) внимательно относиться к нуждам и запросам работников, обеспечивать улучшение их жилищных и культурно-бытовых условий;</w:t>
      </w:r>
    </w:p>
    <w:p w:rsidR="00EF3A5A" w:rsidRDefault="00EF3A5A" w:rsidP="00EF3A5A">
      <w:pPr>
        <w:pStyle w:val="af1"/>
        <w:ind w:firstLine="567"/>
      </w:pPr>
      <w:r>
        <w:t>к)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F3A5A" w:rsidRDefault="00EF3A5A" w:rsidP="00EF3A5A">
      <w:pPr>
        <w:pStyle w:val="af1"/>
        <w:ind w:firstLine="567"/>
      </w:pPr>
      <w:r>
        <w:t>4.2. Должностное лицо Администрации имеет право:</w:t>
      </w:r>
    </w:p>
    <w:p w:rsidR="00EF3A5A" w:rsidRDefault="00EF3A5A" w:rsidP="00EF3A5A">
      <w:pPr>
        <w:pStyle w:val="af1"/>
        <w:ind w:firstLine="567"/>
      </w:pPr>
      <w:r>
        <w:t>а)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EF3A5A" w:rsidRDefault="00EF3A5A" w:rsidP="00EF3A5A">
      <w:pPr>
        <w:pStyle w:val="af1"/>
        <w:ind w:firstLine="567"/>
      </w:pPr>
      <w:r>
        <w:t>б) поощрять работников за добросовестный эффективный труд;</w:t>
      </w:r>
    </w:p>
    <w:p w:rsidR="00EF3A5A" w:rsidRDefault="00EF3A5A" w:rsidP="00EF3A5A">
      <w:pPr>
        <w:pStyle w:val="af1"/>
        <w:ind w:firstLine="567"/>
      </w:pPr>
      <w:r>
        <w:t>в) требовать от работников исполнения ими трудовых обязанностей и бережного отношения к имуществу работодателя и других работников, соблюдения настоящих Правил внутреннего трудового распорядка;</w:t>
      </w:r>
    </w:p>
    <w:p w:rsidR="00EF3A5A" w:rsidRDefault="00EF3A5A" w:rsidP="00EF3A5A">
      <w:pPr>
        <w:pStyle w:val="af1"/>
        <w:ind w:firstLine="567"/>
      </w:pPr>
      <w:r>
        <w:t>г) привлекать работников к дисциплинарной и материальной ответственности в порядке, установленном настоящими Правилами, Трудовым Кодексом, иными федеральными законами.</w:t>
      </w:r>
    </w:p>
    <w:p w:rsidR="00EF3A5A" w:rsidRDefault="00EF3A5A" w:rsidP="00EF3A5A">
      <w:pPr>
        <w:pStyle w:val="af1"/>
        <w:ind w:firstLine="567"/>
      </w:pPr>
      <w:r>
        <w:t>д) другие права, предусмотренные трудовым законодательством Российской Федерации и законодательством о муниципальной службе.</w:t>
      </w:r>
    </w:p>
    <w:p w:rsidR="00EF3A5A" w:rsidRDefault="00EF3A5A" w:rsidP="00EF3A5A">
      <w:pPr>
        <w:pStyle w:val="af1"/>
      </w:pPr>
    </w:p>
    <w:p w:rsidR="00EF3A5A" w:rsidRDefault="00EF3A5A" w:rsidP="00EF3A5A">
      <w:pPr>
        <w:pStyle w:val="3"/>
      </w:pPr>
      <w:r>
        <w:t>5. Рабочее время и его использование</w:t>
      </w:r>
    </w:p>
    <w:p w:rsidR="005C2027" w:rsidRDefault="00EF3A5A" w:rsidP="00EF3A5A">
      <w:pPr>
        <w:pStyle w:val="af1"/>
        <w:ind w:firstLine="567"/>
      </w:pPr>
      <w:r>
        <w:t>5.1. В соответствии с действующим законодательством для работников Администрации устанавливается пятидневная рабочая неделя продолжительностью 40 часовая с двумя выходными днями - суббота, воскресенье:</w:t>
      </w:r>
    </w:p>
    <w:p w:rsidR="00EF3A5A" w:rsidRDefault="00EF3A5A" w:rsidP="00EF3A5A">
      <w:pPr>
        <w:pStyle w:val="af1"/>
        <w:ind w:firstLine="567"/>
      </w:pPr>
      <w:r>
        <w:lastRenderedPageBreak/>
        <w:t>-</w:t>
      </w:r>
      <w:r w:rsidR="005C2027">
        <w:t xml:space="preserve"> рабочий день</w:t>
      </w:r>
      <w:r>
        <w:t>  ежедневно начинается с 8.00 и заканчивается в 17.00</w:t>
      </w:r>
      <w:r w:rsidR="005C2027">
        <w:t>.</w:t>
      </w:r>
      <w:r w:rsidR="005C2027" w:rsidRPr="005C2027">
        <w:t xml:space="preserve"> </w:t>
      </w:r>
      <w:r w:rsidR="005C2027">
        <w:t>в пятницу начинается в 8.00 и заканчивается в 16.00</w:t>
      </w:r>
      <w:r>
        <w:t>. Время обеденного перерыва ежедневно с 12.00 до 13.00.</w:t>
      </w:r>
    </w:p>
    <w:p w:rsidR="00EF3A5A" w:rsidRDefault="00EF3A5A" w:rsidP="00EF3A5A">
      <w:pPr>
        <w:pStyle w:val="af1"/>
        <w:ind w:firstLine="567"/>
      </w:pPr>
      <w:r>
        <w:t>5.2. В Администрации учет явки сотрудников на работу осуществляется специалистом Администрации.</w:t>
      </w:r>
    </w:p>
    <w:p w:rsidR="00EF3A5A" w:rsidRDefault="00EF3A5A" w:rsidP="00EF3A5A">
      <w:pPr>
        <w:pStyle w:val="af1"/>
        <w:ind w:firstLine="567"/>
      </w:pPr>
      <w:r>
        <w:t>5.3. По согласованию работника с должностными лицами Администрации в отдельных случаях при наличии на то причин могут устанавливаться индивидуальные графики работы и неполное рабочее время.</w:t>
      </w:r>
    </w:p>
    <w:p w:rsidR="00EF3A5A" w:rsidRDefault="00EF3A5A" w:rsidP="00EF3A5A">
      <w:pPr>
        <w:pStyle w:val="af1"/>
        <w:ind w:firstLine="567"/>
      </w:pPr>
      <w:r>
        <w:t>5.4. Работники Администрации женщины работающие в сельской местности, имеют право на предоставление по их письменному заявлению одного дополнительного выходного дня в месяц без сохранения заработной платы.</w:t>
      </w:r>
    </w:p>
    <w:p w:rsidR="00EF3A5A" w:rsidRDefault="00EF3A5A" w:rsidP="00EF3A5A">
      <w:pPr>
        <w:pStyle w:val="af1"/>
        <w:ind w:firstLine="567"/>
      </w:pPr>
      <w:r>
        <w:t>5.5. Работников, появившихся на работе в нетрезвом состоянии, руководство Администрации не допускает к работе в данный рабочий день.</w:t>
      </w:r>
    </w:p>
    <w:p w:rsidR="00EF3A5A" w:rsidRDefault="00EF3A5A" w:rsidP="00EF3A5A">
      <w:pPr>
        <w:pStyle w:val="af1"/>
        <w:ind w:firstLine="567"/>
      </w:pPr>
      <w:r>
        <w:t>5.6. Дежурства могут вводиться в исключительных случаях. Не допускается привлечение работника к дежурствам чаще одного раза в месяц.</w:t>
      </w:r>
    </w:p>
    <w:p w:rsidR="00EF3A5A" w:rsidRDefault="00EF3A5A" w:rsidP="00EF3A5A">
      <w:pPr>
        <w:pStyle w:val="af1"/>
        <w:ind w:firstLine="567"/>
      </w:pPr>
      <w:r>
        <w:t>Дежурства в выходные и праздничные дни компенсируются предоставлением отгула той же продолжительности, что и дежурство, как правило, в течение ближайших 10 дней.</w:t>
      </w:r>
    </w:p>
    <w:p w:rsidR="00EF3A5A" w:rsidRDefault="00EF3A5A" w:rsidP="00EF3A5A">
      <w:pPr>
        <w:pStyle w:val="af1"/>
        <w:ind w:firstLine="567"/>
      </w:pPr>
      <w:r>
        <w:t>5.7. Запрещается в рабочее время отвлекать работников Администрации от их непосредственной работы для выполнения общественных обязанностей и выполнения разного рода мероприятий, не связанных с производственной деятельностью.</w:t>
      </w:r>
    </w:p>
    <w:p w:rsidR="00EF3A5A" w:rsidRDefault="00EF3A5A" w:rsidP="00EF3A5A">
      <w:pPr>
        <w:pStyle w:val="af1"/>
        <w:ind w:firstLine="567"/>
      </w:pPr>
      <w:r>
        <w:t>5.8. 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w:t>
      </w:r>
    </w:p>
    <w:p w:rsidR="00EF3A5A" w:rsidRDefault="00EF3A5A" w:rsidP="00EF3A5A">
      <w:pPr>
        <w:pStyle w:val="af1"/>
        <w:ind w:firstLine="567"/>
      </w:pPr>
      <w:r>
        <w:t>График отпусков обязателен как для работодателя, так и для работника.</w:t>
      </w:r>
    </w:p>
    <w:p w:rsidR="00EF3A5A" w:rsidRDefault="00EF3A5A" w:rsidP="00EF3A5A">
      <w:pPr>
        <w:pStyle w:val="af1"/>
        <w:ind w:firstLine="567"/>
      </w:pPr>
      <w:r>
        <w:t>О времени начала отпуска работник должен быть извещен под роспись не позднее, чем за две недели до его начала.</w:t>
      </w:r>
    </w:p>
    <w:p w:rsidR="00EF3A5A" w:rsidRDefault="00EF3A5A" w:rsidP="00EF3A5A">
      <w:pPr>
        <w:pStyle w:val="af1"/>
        <w:ind w:firstLine="567"/>
      </w:pPr>
      <w:r>
        <w:t>Разделение отпуска на части возможно по согласованию сторон при условии, что продолжительность каждой части будет не менее 14 календарных дней.</w:t>
      </w:r>
    </w:p>
    <w:p w:rsidR="00EF3A5A" w:rsidRDefault="00EF3A5A" w:rsidP="00EF3A5A">
      <w:pPr>
        <w:pStyle w:val="af1"/>
      </w:pPr>
    </w:p>
    <w:p w:rsidR="00EF3A5A" w:rsidRDefault="00EF3A5A" w:rsidP="00EF3A5A">
      <w:pPr>
        <w:pStyle w:val="3"/>
      </w:pPr>
      <w:r>
        <w:t>6. Поощрения за успехи в работе</w:t>
      </w:r>
    </w:p>
    <w:p w:rsidR="00EF3A5A" w:rsidRDefault="00EF3A5A" w:rsidP="00EF3A5A">
      <w:pPr>
        <w:pStyle w:val="af1"/>
        <w:ind w:firstLine="567"/>
      </w:pPr>
      <w:r>
        <w:t>6.1. За добросовестное отношение к труду, продолжительную работу, творческую инициативу и активность, за другие достижения в работе применяются следующие поощрения:</w:t>
      </w:r>
    </w:p>
    <w:p w:rsidR="00EF3A5A" w:rsidRDefault="00EF3A5A" w:rsidP="00EF3A5A">
      <w:pPr>
        <w:pStyle w:val="af1"/>
        <w:ind w:firstLine="567"/>
      </w:pPr>
      <w:r>
        <w:t>а) объявление благодарности;</w:t>
      </w:r>
    </w:p>
    <w:p w:rsidR="00EF3A5A" w:rsidRDefault="00EF3A5A" w:rsidP="00EF3A5A">
      <w:pPr>
        <w:pStyle w:val="af1"/>
        <w:ind w:firstLine="567"/>
      </w:pPr>
      <w:r>
        <w:t>б) выдача премии;</w:t>
      </w:r>
    </w:p>
    <w:p w:rsidR="00EF3A5A" w:rsidRDefault="00EF3A5A" w:rsidP="00EF3A5A">
      <w:pPr>
        <w:pStyle w:val="af1"/>
        <w:ind w:firstLine="567"/>
      </w:pPr>
      <w:r>
        <w:t>в) награждение ценным подарком;</w:t>
      </w:r>
    </w:p>
    <w:p w:rsidR="00EF3A5A" w:rsidRDefault="00EF3A5A" w:rsidP="00EF3A5A">
      <w:pPr>
        <w:pStyle w:val="af1"/>
        <w:ind w:firstLine="567"/>
      </w:pPr>
      <w:r>
        <w:t>г) награждение почетной грамотой;</w:t>
      </w:r>
    </w:p>
    <w:p w:rsidR="00EF3A5A" w:rsidRDefault="00EF3A5A" w:rsidP="00EF3A5A">
      <w:pPr>
        <w:pStyle w:val="af1"/>
        <w:ind w:firstLine="567"/>
      </w:pPr>
      <w:r>
        <w:t>6.2. Работникам успешно и добросовестно выполняющим свои трудовые обязанности предоставляются преимущества и льготы в области социально- культурного, жилищно-бытового обслуживания, а также при продвижении по службе.</w:t>
      </w:r>
    </w:p>
    <w:p w:rsidR="00EF3A5A" w:rsidRDefault="00EF3A5A" w:rsidP="00EF3A5A">
      <w:pPr>
        <w:pStyle w:val="af1"/>
        <w:ind w:firstLine="567"/>
      </w:pPr>
      <w:r>
        <w:t>6.3. Все поощрения объявляются в распоряжении, доводятся до сведения коллектива в трехдневный срок и заносятся в трудовую книжку работника.</w:t>
      </w:r>
    </w:p>
    <w:p w:rsidR="00EF3A5A" w:rsidRDefault="00EF3A5A" w:rsidP="00EF3A5A">
      <w:pPr>
        <w:pStyle w:val="af1"/>
        <w:ind w:firstLine="567"/>
      </w:pPr>
      <w:r>
        <w:t>6.4. За особые трудовые заслуги работники представляются в вышестоящие органы к поощрению, к награждению орденами, медалями, почетными знаками и присвоению почетных званий.</w:t>
      </w:r>
    </w:p>
    <w:p w:rsidR="00EF3A5A" w:rsidRDefault="00EF3A5A" w:rsidP="00EF3A5A">
      <w:pPr>
        <w:pStyle w:val="af1"/>
      </w:pPr>
    </w:p>
    <w:p w:rsidR="00EF3A5A" w:rsidRDefault="00EF3A5A" w:rsidP="00EF3A5A">
      <w:pPr>
        <w:pStyle w:val="3"/>
      </w:pPr>
      <w:r>
        <w:t>7. Ответственность за нарушение трудовой дисциплины</w:t>
      </w:r>
    </w:p>
    <w:p w:rsidR="00EF3A5A" w:rsidRDefault="00EF3A5A" w:rsidP="00EF3A5A">
      <w:pPr>
        <w:pStyle w:val="af1"/>
        <w:ind w:firstLine="567"/>
      </w:pPr>
      <w:r>
        <w:t>7.1. Нарушение трудовой дисциплины, т.е.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законодательством.</w:t>
      </w:r>
    </w:p>
    <w:p w:rsidR="00EF3A5A" w:rsidRDefault="00EF3A5A" w:rsidP="00EF3A5A">
      <w:pPr>
        <w:pStyle w:val="af1"/>
        <w:ind w:firstLine="567"/>
      </w:pPr>
      <w:r>
        <w:t>7.2. За нарушение трудовой дисциплины на работников Администрации муниципального образования могут быть наложены следующие дисциплинарные взыскания:</w:t>
      </w:r>
    </w:p>
    <w:p w:rsidR="00EF3A5A" w:rsidRDefault="00EF3A5A" w:rsidP="00EF3A5A">
      <w:pPr>
        <w:pStyle w:val="af1"/>
        <w:ind w:firstLine="567"/>
      </w:pPr>
      <w:r>
        <w:t>а) замечание;</w:t>
      </w:r>
    </w:p>
    <w:p w:rsidR="00EF3A5A" w:rsidRDefault="00EF3A5A" w:rsidP="00EF3A5A">
      <w:pPr>
        <w:pStyle w:val="af1"/>
        <w:ind w:firstLine="567"/>
      </w:pPr>
      <w:r>
        <w:t>б) выговор;</w:t>
      </w:r>
    </w:p>
    <w:p w:rsidR="00EF3A5A" w:rsidRDefault="00EF3A5A" w:rsidP="00EF3A5A">
      <w:pPr>
        <w:pStyle w:val="af1"/>
        <w:ind w:firstLine="567"/>
      </w:pPr>
      <w:r>
        <w:t>в) увольнение по соответствующим основаниям.</w:t>
      </w:r>
    </w:p>
    <w:p w:rsidR="00EF3A5A" w:rsidRDefault="00EF3A5A" w:rsidP="00EF3A5A">
      <w:pPr>
        <w:pStyle w:val="af1"/>
        <w:ind w:firstLine="567"/>
      </w:pPr>
      <w:r>
        <w:lastRenderedPageBreak/>
        <w:t>Увольнение в качестве дисциплинарного взыскания может быть применено за неоднократное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он имеет дисциплинарное взыскание за прогул (в том числе за отсутствие на работе более четырех часов подряд в течение рабочего дня) без уважительных причин; за появление на работе в состоянии алкогольного, наркотического или иного токсического опьянения; за разглашение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 за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за нарушение требований по охране труда, если это нарушение повлекло за собой тяжкие последствия либо заведомо создавало реальную угрозу наступления таких последствий; за совершение виновных действий работником, непосредственно обслуживающим денежные и товарные ценности, если эти действия дают основание для утраты доверия к нему со стороны работодателя; за однократное грубое нарушение работниками своих трудовых обязанностей.</w:t>
      </w:r>
    </w:p>
    <w:p w:rsidR="00EF3A5A" w:rsidRDefault="00EF3A5A" w:rsidP="00EF3A5A">
      <w:pPr>
        <w:pStyle w:val="af1"/>
        <w:ind w:firstLine="567"/>
      </w:pPr>
      <w:r>
        <w:t>7.3. Дисциплинарные взыскания на работников Администрации налагаются главой муниципального образования с изданием распоряжения Администрации.</w:t>
      </w:r>
    </w:p>
    <w:p w:rsidR="00EF3A5A" w:rsidRDefault="00EF3A5A" w:rsidP="00EF3A5A">
      <w:pPr>
        <w:pStyle w:val="af1"/>
        <w:ind w:firstLine="567"/>
      </w:pPr>
      <w:r>
        <w:t>7.4. До применения взыскания от нарушителя трудовой дисциплины должны быть затребованы объяснения в письменной форме. Если по истечении 2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rsidR="00EF3A5A" w:rsidRDefault="00EF3A5A" w:rsidP="00EF3A5A">
      <w:pPr>
        <w:pStyle w:val="af1"/>
        <w:ind w:firstLine="567"/>
      </w:pPr>
      <w:r>
        <w:t>Дисциплинарные взыскания применяются непосредственно за обнаружением проступка, но не позднее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EF3A5A" w:rsidRDefault="00EF3A5A" w:rsidP="00EF3A5A">
      <w:pPr>
        <w:pStyle w:val="af1"/>
        <w:ind w:firstLine="567"/>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 позднее двух лет со дня его совершения.</w:t>
      </w:r>
    </w:p>
    <w:p w:rsidR="00EF3A5A" w:rsidRDefault="00EF3A5A" w:rsidP="00EF3A5A">
      <w:pPr>
        <w:pStyle w:val="af1"/>
        <w:ind w:firstLine="567"/>
      </w:pPr>
      <w:r>
        <w:t>7.5. За каждое нарушение трудовой дисциплины может быть применено только одно дисциплинарное взыскание.</w:t>
      </w:r>
    </w:p>
    <w:p w:rsidR="00EF3A5A" w:rsidRDefault="00EF3A5A" w:rsidP="00EF3A5A">
      <w:pPr>
        <w:pStyle w:val="af1"/>
        <w:ind w:firstLine="567"/>
      </w:pPr>
      <w:r>
        <w:t>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EF3A5A" w:rsidRDefault="00EF3A5A" w:rsidP="00EF3A5A">
      <w:pPr>
        <w:pStyle w:val="af1"/>
        <w:ind w:firstLine="567"/>
      </w:pPr>
      <w:r>
        <w:t>7.6. Распоряжение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трёх рабочих дней со дня</w:t>
      </w:r>
    </w:p>
    <w:p w:rsidR="00EF3A5A" w:rsidRDefault="00EF3A5A" w:rsidP="00EF3A5A">
      <w:pPr>
        <w:pStyle w:val="af1"/>
        <w:ind w:firstLine="567"/>
      </w:pPr>
      <w:r>
        <w:t>издания, не считая времени отсутствия работника на работе.</w:t>
      </w:r>
    </w:p>
    <w:p w:rsidR="00EF3A5A" w:rsidRDefault="00EF3A5A" w:rsidP="00EF3A5A">
      <w:pPr>
        <w:pStyle w:val="af1"/>
        <w:ind w:firstLine="567"/>
      </w:pPr>
      <w:r>
        <w:t>Распоряжение в необходимых случаях доводится до сведения работников Администрации муниципального образования.</w:t>
      </w:r>
    </w:p>
    <w:p w:rsidR="00EF3A5A" w:rsidRDefault="00EF3A5A" w:rsidP="00EF3A5A">
      <w:pPr>
        <w:pStyle w:val="af1"/>
        <w:ind w:firstLine="567"/>
      </w:pPr>
      <w:r>
        <w:t>7.7.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EF3A5A" w:rsidRDefault="00EF3A5A" w:rsidP="00EF3A5A">
      <w:pPr>
        <w:pStyle w:val="af1"/>
        <w:ind w:firstLine="567"/>
      </w:pPr>
      <w:r>
        <w:t>Должностные лица Администрации муниципального образования по своей инициативе, по просьбе работника или ходатайству непосредственного руководителя работника могут издать распоряжение (приказ) о снятии взыскания до истечения года, если работник не допустил нового нарушения трудовой дисциплины и проявил себя как добросовестный исполнитель.</w:t>
      </w:r>
    </w:p>
    <w:p w:rsidR="00EF3A5A" w:rsidRDefault="00EF3A5A" w:rsidP="00EF3A5A">
      <w:pPr>
        <w:pStyle w:val="af1"/>
        <w:ind w:firstLine="567"/>
      </w:pPr>
      <w:r>
        <w:t>В течение срока действия дисциплинарного взыскания меры поощрения, указанные в настоящих Правилах, к работнику не применяются.</w:t>
      </w:r>
    </w:p>
    <w:p w:rsidR="002B2FAE" w:rsidRDefault="002B2FAE" w:rsidP="003230B6">
      <w:pPr>
        <w:pStyle w:val="ConsPlusNormal"/>
        <w:jc w:val="right"/>
        <w:outlineLvl w:val="0"/>
        <w:rPr>
          <w:sz w:val="28"/>
          <w:szCs w:val="28"/>
        </w:rPr>
      </w:pPr>
    </w:p>
    <w:sectPr w:rsidR="002B2FAE" w:rsidSect="007D5FCF">
      <w:footerReference w:type="default" r:id="rId8"/>
      <w:pgSz w:w="11906" w:h="16838"/>
      <w:pgMar w:top="567" w:right="567" w:bottom="567"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EF4" w:rsidRDefault="00A62EF4" w:rsidP="007D5FCF">
      <w:pPr>
        <w:spacing w:after="0" w:line="240" w:lineRule="auto"/>
      </w:pPr>
      <w:r>
        <w:separator/>
      </w:r>
    </w:p>
  </w:endnote>
  <w:endnote w:type="continuationSeparator" w:id="1">
    <w:p w:rsidR="00A62EF4" w:rsidRDefault="00A62EF4" w:rsidP="007D5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184141"/>
      <w:docPartObj>
        <w:docPartGallery w:val="Page Numbers (Bottom of Page)"/>
        <w:docPartUnique/>
      </w:docPartObj>
    </w:sdtPr>
    <w:sdtContent>
      <w:p w:rsidR="002B2FAE" w:rsidRDefault="00601462">
        <w:pPr>
          <w:pStyle w:val="a9"/>
          <w:jc w:val="right"/>
        </w:pPr>
        <w:fldSimple w:instr=" PAGE   \* MERGEFORMAT ">
          <w:r w:rsidR="005556B6">
            <w:rPr>
              <w:noProof/>
            </w:rPr>
            <w:t>1</w:t>
          </w:r>
        </w:fldSimple>
      </w:p>
    </w:sdtContent>
  </w:sdt>
  <w:p w:rsidR="007D5FCF" w:rsidRDefault="007D5FC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EF4" w:rsidRDefault="00A62EF4" w:rsidP="007D5FCF">
      <w:pPr>
        <w:spacing w:after="0" w:line="240" w:lineRule="auto"/>
      </w:pPr>
      <w:r>
        <w:separator/>
      </w:r>
    </w:p>
  </w:footnote>
  <w:footnote w:type="continuationSeparator" w:id="1">
    <w:p w:rsidR="00A62EF4" w:rsidRDefault="00A62EF4" w:rsidP="007D5F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364" w:hanging="360"/>
      </w:pPr>
      <w:rPr>
        <w:rFonts w:ascii="Symbol" w:hAnsi="Symbol" w:cs="Symbol" w:hint="default"/>
        <w:sz w:val="26"/>
        <w:szCs w:val="26"/>
      </w:rPr>
    </w:lvl>
  </w:abstractNum>
  <w:abstractNum w:abstractNumId="1">
    <w:nsid w:val="00000002"/>
    <w:multiLevelType w:val="multilevel"/>
    <w:tmpl w:val="00000002"/>
    <w:name w:val="WW8Num2"/>
    <w:lvl w:ilvl="0">
      <w:start w:val="10"/>
      <w:numFmt w:val="decimal"/>
      <w:lvlText w:val="%1."/>
      <w:lvlJc w:val="left"/>
      <w:pPr>
        <w:tabs>
          <w:tab w:val="num" w:pos="0"/>
        </w:tabs>
        <w:ind w:left="644" w:hanging="360"/>
      </w:pPr>
      <w:rPr>
        <w:rFonts w:ascii="Times New Roman" w:hAnsi="Times New Roman" w:cs="Times New Roman" w:hint="default"/>
        <w:b w:val="0"/>
        <w:bCs w:val="0"/>
        <w:i w:val="0"/>
        <w:caps w:val="0"/>
        <w:smallCaps w:val="0"/>
        <w:color w:val="000000"/>
        <w:spacing w:val="0"/>
        <w:sz w:val="26"/>
        <w:szCs w:val="26"/>
        <w:shd w:val="clear" w:color="auto" w:fill="auto"/>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F1C47CEA"/>
    <w:name w:val="WW8Num3"/>
    <w:lvl w:ilvl="0">
      <w:start w:val="1"/>
      <w:numFmt w:val="decimal"/>
      <w:lvlText w:val="%1."/>
      <w:lvlJc w:val="left"/>
      <w:pPr>
        <w:tabs>
          <w:tab w:val="num" w:pos="0"/>
        </w:tabs>
        <w:ind w:left="720" w:hanging="360"/>
      </w:pPr>
      <w:rPr>
        <w:rFonts w:hint="default"/>
        <w:b/>
      </w:rPr>
    </w:lvl>
  </w:abstractNum>
  <w:abstractNum w:abstractNumId="3">
    <w:nsid w:val="00000004"/>
    <w:multiLevelType w:val="singleLevel"/>
    <w:tmpl w:val="00000004"/>
    <w:name w:val="WW8Num4"/>
    <w:lvl w:ilvl="0">
      <w:start w:val="1"/>
      <w:numFmt w:val="bullet"/>
      <w:lvlText w:val=""/>
      <w:lvlJc w:val="left"/>
      <w:pPr>
        <w:tabs>
          <w:tab w:val="num" w:pos="0"/>
        </w:tabs>
        <w:ind w:left="1364"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0"/>
        </w:tabs>
        <w:ind w:left="644" w:hanging="360"/>
      </w:pPr>
      <w:rPr>
        <w:rFonts w:hint="default"/>
        <w:sz w:val="26"/>
        <w:szCs w:val="26"/>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Symbol" w:hAnsi="Symbol" w:cs="Symbol" w:hint="default"/>
        <w:sz w:val="26"/>
        <w:szCs w:val="26"/>
      </w:rPr>
    </w:lvl>
  </w:abstractNum>
  <w:abstractNum w:abstractNumId="6">
    <w:nsid w:val="0FF26A88"/>
    <w:multiLevelType w:val="hybridMultilevel"/>
    <w:tmpl w:val="665EA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120A18"/>
    <w:multiLevelType w:val="hybridMultilevel"/>
    <w:tmpl w:val="E3DE52A0"/>
    <w:name w:val="WW8Num422"/>
    <w:lvl w:ilvl="0" w:tplc="CA9439FA">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8">
    <w:nsid w:val="46BE3768"/>
    <w:multiLevelType w:val="hybridMultilevel"/>
    <w:tmpl w:val="B2D62F0C"/>
    <w:name w:val="WW8Num42"/>
    <w:lvl w:ilvl="0" w:tplc="CA9439FA">
      <w:start w:val="1"/>
      <w:numFmt w:val="bullet"/>
      <w:lvlText w:val=""/>
      <w:lvlJc w:val="left"/>
      <w:pPr>
        <w:tabs>
          <w:tab w:val="num" w:pos="0"/>
        </w:tabs>
        <w:ind w:left="136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
  </w:num>
  <w:num w:numId="6">
    <w:abstractNumId w:val="2"/>
  </w:num>
  <w:num w:numId="7">
    <w:abstractNumId w:val="3"/>
  </w:num>
  <w:num w:numId="8">
    <w:abstractNumId w:val="4"/>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36D60"/>
    <w:rsid w:val="0004627E"/>
    <w:rsid w:val="00063952"/>
    <w:rsid w:val="0006628E"/>
    <w:rsid w:val="00075E2B"/>
    <w:rsid w:val="000E32EF"/>
    <w:rsid w:val="000F542E"/>
    <w:rsid w:val="00117B66"/>
    <w:rsid w:val="00161188"/>
    <w:rsid w:val="00176193"/>
    <w:rsid w:val="001C2984"/>
    <w:rsid w:val="001C649D"/>
    <w:rsid w:val="002148B4"/>
    <w:rsid w:val="00215565"/>
    <w:rsid w:val="002876B1"/>
    <w:rsid w:val="002B2FAE"/>
    <w:rsid w:val="003131CF"/>
    <w:rsid w:val="003230B6"/>
    <w:rsid w:val="003249CE"/>
    <w:rsid w:val="00344F85"/>
    <w:rsid w:val="003B3660"/>
    <w:rsid w:val="003C365A"/>
    <w:rsid w:val="003C72D2"/>
    <w:rsid w:val="003F02F0"/>
    <w:rsid w:val="003F0D83"/>
    <w:rsid w:val="003F1822"/>
    <w:rsid w:val="00421742"/>
    <w:rsid w:val="004415CC"/>
    <w:rsid w:val="0046525B"/>
    <w:rsid w:val="00474976"/>
    <w:rsid w:val="0048334B"/>
    <w:rsid w:val="004957D1"/>
    <w:rsid w:val="004B3124"/>
    <w:rsid w:val="004B56FD"/>
    <w:rsid w:val="004C0115"/>
    <w:rsid w:val="00507E93"/>
    <w:rsid w:val="00514C63"/>
    <w:rsid w:val="00515E43"/>
    <w:rsid w:val="00530CA2"/>
    <w:rsid w:val="0053506F"/>
    <w:rsid w:val="005407DA"/>
    <w:rsid w:val="00552C8E"/>
    <w:rsid w:val="005556B6"/>
    <w:rsid w:val="00583557"/>
    <w:rsid w:val="00587B1E"/>
    <w:rsid w:val="005B373A"/>
    <w:rsid w:val="005C2027"/>
    <w:rsid w:val="005C5297"/>
    <w:rsid w:val="00601462"/>
    <w:rsid w:val="006069B5"/>
    <w:rsid w:val="006140CF"/>
    <w:rsid w:val="00636335"/>
    <w:rsid w:val="00636D60"/>
    <w:rsid w:val="00656AE7"/>
    <w:rsid w:val="00672AF2"/>
    <w:rsid w:val="00687A00"/>
    <w:rsid w:val="006911FE"/>
    <w:rsid w:val="006A7582"/>
    <w:rsid w:val="006C0217"/>
    <w:rsid w:val="006C1BCA"/>
    <w:rsid w:val="006D6A4E"/>
    <w:rsid w:val="00732608"/>
    <w:rsid w:val="007465C8"/>
    <w:rsid w:val="00751914"/>
    <w:rsid w:val="007576F4"/>
    <w:rsid w:val="0076658F"/>
    <w:rsid w:val="0079164F"/>
    <w:rsid w:val="007927C6"/>
    <w:rsid w:val="007A508F"/>
    <w:rsid w:val="007B3BB8"/>
    <w:rsid w:val="007D5FCF"/>
    <w:rsid w:val="00812562"/>
    <w:rsid w:val="00820B7E"/>
    <w:rsid w:val="008338CE"/>
    <w:rsid w:val="00845071"/>
    <w:rsid w:val="00870A81"/>
    <w:rsid w:val="00880903"/>
    <w:rsid w:val="00890F92"/>
    <w:rsid w:val="00897838"/>
    <w:rsid w:val="008E04E2"/>
    <w:rsid w:val="008E2BCA"/>
    <w:rsid w:val="008F1A98"/>
    <w:rsid w:val="009031FD"/>
    <w:rsid w:val="009476A1"/>
    <w:rsid w:val="00996DB5"/>
    <w:rsid w:val="009A258A"/>
    <w:rsid w:val="00A211FD"/>
    <w:rsid w:val="00A544FD"/>
    <w:rsid w:val="00A55BB4"/>
    <w:rsid w:val="00A61A53"/>
    <w:rsid w:val="00A62EF4"/>
    <w:rsid w:val="00A63AD0"/>
    <w:rsid w:val="00AA1FB9"/>
    <w:rsid w:val="00AB6AEE"/>
    <w:rsid w:val="00AC2306"/>
    <w:rsid w:val="00AE4E85"/>
    <w:rsid w:val="00B23C5C"/>
    <w:rsid w:val="00B44170"/>
    <w:rsid w:val="00B7795B"/>
    <w:rsid w:val="00B969AD"/>
    <w:rsid w:val="00C328E2"/>
    <w:rsid w:val="00C5361B"/>
    <w:rsid w:val="00C6328A"/>
    <w:rsid w:val="00CA3AB9"/>
    <w:rsid w:val="00CA53A2"/>
    <w:rsid w:val="00CD45F4"/>
    <w:rsid w:val="00CF126A"/>
    <w:rsid w:val="00CF5ED9"/>
    <w:rsid w:val="00CF653C"/>
    <w:rsid w:val="00D04485"/>
    <w:rsid w:val="00D1177C"/>
    <w:rsid w:val="00D1695F"/>
    <w:rsid w:val="00D17A87"/>
    <w:rsid w:val="00D22F4F"/>
    <w:rsid w:val="00D2432E"/>
    <w:rsid w:val="00D56FA9"/>
    <w:rsid w:val="00D618F9"/>
    <w:rsid w:val="00D72A4A"/>
    <w:rsid w:val="00DE11D4"/>
    <w:rsid w:val="00DF3DFC"/>
    <w:rsid w:val="00E0245E"/>
    <w:rsid w:val="00E17376"/>
    <w:rsid w:val="00E74014"/>
    <w:rsid w:val="00EB657C"/>
    <w:rsid w:val="00ED0B92"/>
    <w:rsid w:val="00EF3A5A"/>
    <w:rsid w:val="00EF5C4B"/>
    <w:rsid w:val="00F24899"/>
    <w:rsid w:val="00F443EC"/>
    <w:rsid w:val="00F538EF"/>
    <w:rsid w:val="00F72235"/>
    <w:rsid w:val="00F819C6"/>
    <w:rsid w:val="00F84CB2"/>
    <w:rsid w:val="00FA242D"/>
    <w:rsid w:val="00FB54AF"/>
    <w:rsid w:val="00FC551A"/>
    <w:rsid w:val="00FC6C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95B"/>
  </w:style>
  <w:style w:type="paragraph" w:styleId="1">
    <w:name w:val="heading 1"/>
    <w:basedOn w:val="a"/>
    <w:next w:val="a"/>
    <w:link w:val="10"/>
    <w:uiPriority w:val="9"/>
    <w:qFormat/>
    <w:rsid w:val="005407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6D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uiPriority w:val="99"/>
    <w:qFormat/>
    <w:rsid w:val="00996DB5"/>
    <w:pPr>
      <w:keepNext w:val="0"/>
      <w:keepLines w:val="0"/>
      <w:widowControl w:val="0"/>
      <w:autoSpaceDE w:val="0"/>
      <w:autoSpaceDN w:val="0"/>
      <w:adjustRightInd w:val="0"/>
      <w:spacing w:before="108" w:after="108" w:line="240" w:lineRule="auto"/>
      <w:jc w:val="center"/>
      <w:outlineLvl w:val="2"/>
    </w:pPr>
    <w:rPr>
      <w:rFonts w:ascii="Times New Roman CYR" w:eastAsia="Times New Roman" w:hAnsi="Times New Roman CYR" w:cs="Times New Roman CY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6D60"/>
    <w:pPr>
      <w:spacing w:after="0" w:line="240" w:lineRule="auto"/>
    </w:pPr>
    <w:rPr>
      <w:rFonts w:eastAsiaTheme="minorHAnsi"/>
      <w:lang w:eastAsia="en-US"/>
    </w:rPr>
  </w:style>
  <w:style w:type="character" w:styleId="a4">
    <w:name w:val="Hyperlink"/>
    <w:basedOn w:val="a0"/>
    <w:uiPriority w:val="99"/>
    <w:unhideWhenUsed/>
    <w:rsid w:val="00636D60"/>
    <w:rPr>
      <w:color w:val="0000FF" w:themeColor="hyperlink"/>
      <w:u w:val="single"/>
    </w:rPr>
  </w:style>
  <w:style w:type="table" w:styleId="a5">
    <w:name w:val="Table Grid"/>
    <w:basedOn w:val="a1"/>
    <w:uiPriority w:val="59"/>
    <w:rsid w:val="00636D6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45071"/>
    <w:pPr>
      <w:ind w:left="720"/>
      <w:contextualSpacing/>
    </w:pPr>
  </w:style>
  <w:style w:type="paragraph" w:styleId="a7">
    <w:name w:val="header"/>
    <w:basedOn w:val="a"/>
    <w:link w:val="a8"/>
    <w:uiPriority w:val="99"/>
    <w:semiHidden/>
    <w:unhideWhenUsed/>
    <w:rsid w:val="007D5FC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D5FCF"/>
  </w:style>
  <w:style w:type="paragraph" w:styleId="a9">
    <w:name w:val="footer"/>
    <w:basedOn w:val="a"/>
    <w:link w:val="aa"/>
    <w:uiPriority w:val="99"/>
    <w:unhideWhenUsed/>
    <w:rsid w:val="007D5F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D5FCF"/>
  </w:style>
  <w:style w:type="character" w:customStyle="1" w:styleId="ab">
    <w:name w:val="Гипертекстовая ссылка"/>
    <w:uiPriority w:val="99"/>
    <w:rsid w:val="003F02F0"/>
    <w:rPr>
      <w:b w:val="0"/>
      <w:bCs w:val="0"/>
      <w:color w:val="106BBE"/>
    </w:rPr>
  </w:style>
  <w:style w:type="character" w:customStyle="1" w:styleId="30">
    <w:name w:val="Заголовок 3 Знак"/>
    <w:basedOn w:val="a0"/>
    <w:link w:val="3"/>
    <w:uiPriority w:val="99"/>
    <w:rsid w:val="00996DB5"/>
    <w:rPr>
      <w:rFonts w:ascii="Times New Roman CYR" w:eastAsia="Times New Roman" w:hAnsi="Times New Roman CYR" w:cs="Times New Roman CYR"/>
      <w:b/>
      <w:bCs/>
      <w:color w:val="26282F"/>
      <w:sz w:val="24"/>
      <w:szCs w:val="24"/>
    </w:rPr>
  </w:style>
  <w:style w:type="paragraph" w:customStyle="1" w:styleId="ac">
    <w:name w:val="Нормальный (таблица)"/>
    <w:basedOn w:val="a"/>
    <w:next w:val="a"/>
    <w:uiPriority w:val="99"/>
    <w:rsid w:val="00996DB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d">
    <w:name w:val="Прижатый влево"/>
    <w:basedOn w:val="a"/>
    <w:next w:val="a"/>
    <w:rsid w:val="00996DB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character" w:customStyle="1" w:styleId="20">
    <w:name w:val="Заголовок 2 Знак"/>
    <w:basedOn w:val="a0"/>
    <w:link w:val="2"/>
    <w:uiPriority w:val="9"/>
    <w:semiHidden/>
    <w:rsid w:val="00996DB5"/>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5407DA"/>
    <w:rPr>
      <w:rFonts w:asciiTheme="majorHAnsi" w:eastAsiaTheme="majorEastAsia" w:hAnsiTheme="majorHAnsi" w:cstheme="majorBidi"/>
      <w:b/>
      <w:bCs/>
      <w:color w:val="365F91" w:themeColor="accent1" w:themeShade="BF"/>
      <w:sz w:val="28"/>
      <w:szCs w:val="28"/>
    </w:rPr>
  </w:style>
  <w:style w:type="character" w:customStyle="1" w:styleId="ae">
    <w:name w:val="Цветовое выделение"/>
    <w:rsid w:val="005407DA"/>
    <w:rPr>
      <w:b/>
      <w:bCs/>
      <w:color w:val="26282F"/>
    </w:rPr>
  </w:style>
  <w:style w:type="paragraph" w:styleId="af">
    <w:name w:val="Body Text Indent"/>
    <w:basedOn w:val="a"/>
    <w:link w:val="af0"/>
    <w:rsid w:val="00A63AD0"/>
    <w:pPr>
      <w:suppressAutoHyphens/>
      <w:spacing w:after="0" w:line="240" w:lineRule="auto"/>
      <w:ind w:firstLine="720"/>
      <w:jc w:val="both"/>
    </w:pPr>
    <w:rPr>
      <w:rFonts w:ascii="Arial" w:eastAsia="Times New Roman" w:hAnsi="Arial" w:cs="Arial"/>
      <w:sz w:val="24"/>
      <w:szCs w:val="24"/>
      <w:lang w:eastAsia="ar-SA"/>
    </w:rPr>
  </w:style>
  <w:style w:type="character" w:customStyle="1" w:styleId="af0">
    <w:name w:val="Основной текст с отступом Знак"/>
    <w:basedOn w:val="a0"/>
    <w:link w:val="af"/>
    <w:rsid w:val="00A63AD0"/>
    <w:rPr>
      <w:rFonts w:ascii="Arial" w:eastAsia="Times New Roman" w:hAnsi="Arial" w:cs="Arial"/>
      <w:sz w:val="24"/>
      <w:szCs w:val="24"/>
      <w:lang w:eastAsia="ar-SA"/>
    </w:rPr>
  </w:style>
  <w:style w:type="paragraph" w:customStyle="1" w:styleId="11">
    <w:name w:val="Абзац списка1"/>
    <w:basedOn w:val="a"/>
    <w:rsid w:val="003F1822"/>
    <w:pPr>
      <w:suppressAutoHyphens/>
      <w:spacing w:after="0" w:line="240" w:lineRule="auto"/>
      <w:ind w:left="720"/>
    </w:pPr>
    <w:rPr>
      <w:rFonts w:ascii="Times New Roman" w:eastAsia="Times New Roman" w:hAnsi="Times New Roman" w:cs="Times New Roman"/>
      <w:sz w:val="20"/>
      <w:szCs w:val="20"/>
      <w:lang w:eastAsia="ar-SA"/>
    </w:rPr>
  </w:style>
  <w:style w:type="paragraph" w:customStyle="1" w:styleId="WW-">
    <w:name w:val="WW-Базовый"/>
    <w:rsid w:val="00FC6CE7"/>
    <w:pPr>
      <w:tabs>
        <w:tab w:val="left" w:pos="709"/>
      </w:tabs>
      <w:suppressAutoHyphens/>
      <w:spacing w:line="276" w:lineRule="atLeast"/>
    </w:pPr>
    <w:rPr>
      <w:rFonts w:ascii="Calibri" w:eastAsia="Lucida Sans Unicode" w:hAnsi="Calibri" w:cs="Times New Roman"/>
      <w:lang w:eastAsia="ar-SA"/>
    </w:rPr>
  </w:style>
  <w:style w:type="paragraph" w:customStyle="1" w:styleId="ConsPlusNormal">
    <w:name w:val="ConsPlusNormal"/>
    <w:rsid w:val="003230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3230B6"/>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af1">
    <w:name w:val="Нормальный"/>
    <w:basedOn w:val="a"/>
    <w:rsid w:val="00EF3A5A"/>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xHaipqKXd5Yj5CNoEgrUoV/LDG7LSva+ot7LvlUQhT0=</DigestValue>
    </Reference>
    <Reference URI="#idOfficeObject" Type="http://www.w3.org/2000/09/xmldsig#Object">
      <DigestMethod Algorithm="urn:ietf:params:xml:ns:cpxmlsec:algorithms:gostr34112012-256"/>
      <DigestValue>G19Uhtxzhhye7CXawGLC7vv0zvpn/9kewLrvFUJwgB4=</DigestValue>
    </Reference>
  </SignedInfo>
  <SignatureValue>9NwO20CSYMiaYXric7HGPzP80F3tbWo33Ms9VaEvAugKAnEqs7OWkxy+aBz+qt6x
uWm3FB9OZHHYqLmIrvp9mw==</SignatureValue>
  <KeyInfo>
    <X509Data>
      <X509Certificate>MIIKfjCCCiugAwIBAgIRAKK0NKHsXvSiWN03/xxAkIAwCgYIKoUDBwEBAwIwggFX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gdGB0LjQuDAeFw0yMjExMTUwNDQzMDBaFw0yNDAyMDgwNDQzMDBaMIIDfDELMAkG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qk2uPQtCzPGQhxds/30f7wr3dfg=</DigestValue>
      </Reference>
      <Reference URI="/word/endnotes.xml?ContentType=application/vnd.openxmlformats-officedocument.wordprocessingml.endnotes+xml">
        <DigestMethod Algorithm="http://www.w3.org/2000/09/xmldsig#sha1"/>
        <DigestValue>mxSgKbYlrQrFgc+bFbtIykmyDdI=</DigestValue>
      </Reference>
      <Reference URI="/word/fontTable.xml?ContentType=application/vnd.openxmlformats-officedocument.wordprocessingml.fontTable+xml">
        <DigestMethod Algorithm="http://www.w3.org/2000/09/xmldsig#sha1"/>
        <DigestValue>2NSHw6WxDpI7KeEWVFL3nPxFRB0=</DigestValue>
      </Reference>
      <Reference URI="/word/footer1.xml?ContentType=application/vnd.openxmlformats-officedocument.wordprocessingml.footer+xml">
        <DigestMethod Algorithm="http://www.w3.org/2000/09/xmldsig#sha1"/>
        <DigestValue>5ekgYC4NEA1Ejn4Ly4FB8MFz39I=</DigestValue>
      </Reference>
      <Reference URI="/word/footnotes.xml?ContentType=application/vnd.openxmlformats-officedocument.wordprocessingml.footnotes+xml">
        <DigestMethod Algorithm="http://www.w3.org/2000/09/xmldsig#sha1"/>
        <DigestValue>u63LrxQbrmtcSUlo+Z3v8OW9y3A=</DigestValue>
      </Reference>
      <Reference URI="/word/numbering.xml?ContentType=application/vnd.openxmlformats-officedocument.wordprocessingml.numbering+xml">
        <DigestMethod Algorithm="http://www.w3.org/2000/09/xmldsig#sha1"/>
        <DigestValue>PqL6uIPaOckA8+O2CHarxH2va0M=</DigestValue>
      </Reference>
      <Reference URI="/word/settings.xml?ContentType=application/vnd.openxmlformats-officedocument.wordprocessingml.settings+xml">
        <DigestMethod Algorithm="http://www.w3.org/2000/09/xmldsig#sha1"/>
        <DigestValue>XoGsOeHqos9w7op2KDEcu871Ifg=</DigestValue>
      </Reference>
      <Reference URI="/word/styles.xml?ContentType=application/vnd.openxmlformats-officedocument.wordprocessingml.styles+xml">
        <DigestMethod Algorithm="http://www.w3.org/2000/09/xmldsig#sha1"/>
        <DigestValue>aJC2EagbwHtZJnIoruYces5CdWQ=</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2024-01-22T05:10:32Z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7EB16-F47F-4241-89D3-84F482D4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4484</Words>
  <Characters>25565</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29990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2024-01-19T05:44:00Z</cp:lastPrinted>
  <dcterms:created xsi:type="dcterms:W3CDTF">2024-01-19T04:19:00Z</dcterms:created>
  <dcterms:modified xsi:type="dcterms:W3CDTF">2024-01-19T10:09:00Z</dcterms:modified>
</cp:coreProperties>
</file>